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0C7" w:rsidRPr="00AE75BE" w:rsidRDefault="001060C7" w:rsidP="001060C7">
      <w:pPr>
        <w:jc w:val="center"/>
        <w:rPr>
          <w:b/>
        </w:rPr>
      </w:pPr>
      <w:r>
        <w:rPr>
          <w:b/>
        </w:rPr>
        <w:t>Humanities 8</w:t>
      </w:r>
    </w:p>
    <w:p w:rsidR="001060C7" w:rsidRPr="00AE75BE" w:rsidRDefault="001060C7" w:rsidP="001060C7">
      <w:pPr>
        <w:jc w:val="center"/>
        <w:rPr>
          <w:b/>
        </w:rPr>
      </w:pPr>
    </w:p>
    <w:p w:rsidR="001060C7" w:rsidRPr="00AE75BE" w:rsidRDefault="001060C7" w:rsidP="001060C7">
      <w:pPr>
        <w:rPr>
          <w:b/>
        </w:rPr>
      </w:pPr>
      <w:r w:rsidRPr="00AE75BE">
        <w:rPr>
          <w:b/>
        </w:rPr>
        <w:t>Our Unit Questions</w:t>
      </w:r>
    </w:p>
    <w:p w:rsidR="001060C7" w:rsidRPr="001060C7" w:rsidRDefault="001060C7" w:rsidP="001060C7">
      <w:pPr>
        <w:numPr>
          <w:ilvl w:val="0"/>
          <w:numId w:val="3"/>
        </w:numPr>
        <w:rPr>
          <w:lang w:val="en-CA"/>
        </w:rPr>
      </w:pPr>
      <w:r w:rsidRPr="001060C7">
        <w:t xml:space="preserve">How does </w:t>
      </w:r>
      <w:r w:rsidRPr="001060C7">
        <w:rPr>
          <w:b/>
        </w:rPr>
        <w:t>conflict</w:t>
      </w:r>
      <w:r w:rsidRPr="001060C7">
        <w:t xml:space="preserve"> impact individuals and community?</w:t>
      </w:r>
    </w:p>
    <w:p w:rsidR="001060C7" w:rsidRPr="001060C7" w:rsidRDefault="001060C7" w:rsidP="001060C7">
      <w:pPr>
        <w:numPr>
          <w:ilvl w:val="0"/>
          <w:numId w:val="3"/>
        </w:numPr>
        <w:rPr>
          <w:lang w:val="en-CA"/>
        </w:rPr>
      </w:pPr>
      <w:r w:rsidRPr="001060C7">
        <w:t xml:space="preserve">How do </w:t>
      </w:r>
      <w:r w:rsidRPr="001060C7">
        <w:rPr>
          <w:b/>
        </w:rPr>
        <w:t>stories</w:t>
      </w:r>
      <w:r w:rsidRPr="001060C7">
        <w:t xml:space="preserve"> help us to </w:t>
      </w:r>
      <w:r w:rsidRPr="001060C7">
        <w:rPr>
          <w:b/>
        </w:rPr>
        <w:t>connect</w:t>
      </w:r>
      <w:r w:rsidRPr="001060C7">
        <w:t xml:space="preserve"> and relate to our self, others and the world?  </w:t>
      </w:r>
    </w:p>
    <w:p w:rsidR="001060C7" w:rsidRPr="001060C7" w:rsidRDefault="001060C7" w:rsidP="001060C7">
      <w:pPr>
        <w:numPr>
          <w:ilvl w:val="0"/>
          <w:numId w:val="3"/>
        </w:numPr>
        <w:rPr>
          <w:lang w:val="en-CA"/>
        </w:rPr>
      </w:pPr>
      <w:r w:rsidRPr="001060C7">
        <w:t xml:space="preserve">What role does history, culture and society play in constructing and preserving text? </w:t>
      </w:r>
    </w:p>
    <w:p w:rsidR="001060C7" w:rsidRPr="00AE75BE" w:rsidRDefault="001060C7" w:rsidP="001060C7"/>
    <w:p w:rsidR="001060C7" w:rsidRDefault="001060C7" w:rsidP="001060C7">
      <w:pPr>
        <w:rPr>
          <w:b/>
        </w:rPr>
      </w:pPr>
      <w:r>
        <w:rPr>
          <w:b/>
        </w:rPr>
        <w:t>I</w:t>
      </w:r>
      <w:r w:rsidRPr="00AE75BE">
        <w:rPr>
          <w:b/>
        </w:rPr>
        <w:t xml:space="preserve">mportant vocabulary </w:t>
      </w:r>
      <w:r>
        <w:rPr>
          <w:b/>
        </w:rPr>
        <w:t xml:space="preserve">to know and use </w:t>
      </w:r>
    </w:p>
    <w:p w:rsidR="001060C7" w:rsidRDefault="001060C7" w:rsidP="001060C7">
      <w:pPr>
        <w:rPr>
          <w:b/>
        </w:rPr>
      </w:pPr>
    </w:p>
    <w:tbl>
      <w:tblPr>
        <w:tblStyle w:val="TableGrid"/>
        <w:tblW w:w="0" w:type="auto"/>
        <w:tblLook w:val="04A0" w:firstRow="1" w:lastRow="0" w:firstColumn="1" w:lastColumn="0" w:noHBand="0" w:noVBand="1"/>
      </w:tblPr>
      <w:tblGrid>
        <w:gridCol w:w="3596"/>
        <w:gridCol w:w="3597"/>
        <w:gridCol w:w="3597"/>
      </w:tblGrid>
      <w:tr w:rsidR="001060C7" w:rsidTr="00861AD3">
        <w:tc>
          <w:tcPr>
            <w:tcW w:w="3596" w:type="dxa"/>
          </w:tcPr>
          <w:p w:rsidR="001060C7" w:rsidRDefault="00276111" w:rsidP="00861AD3">
            <w:pPr>
              <w:rPr>
                <w:b/>
              </w:rPr>
            </w:pPr>
            <w:r>
              <w:rPr>
                <w:b/>
              </w:rPr>
              <w:t>Conflict</w:t>
            </w:r>
          </w:p>
          <w:p w:rsidR="00276111" w:rsidRDefault="00276111" w:rsidP="00861AD3">
            <w:pPr>
              <w:rPr>
                <w:b/>
              </w:rPr>
            </w:pPr>
            <w:r>
              <w:rPr>
                <w:b/>
              </w:rPr>
              <w:t>Connect</w:t>
            </w:r>
          </w:p>
          <w:p w:rsidR="00276111" w:rsidRDefault="00276111" w:rsidP="00861AD3">
            <w:pPr>
              <w:rPr>
                <w:b/>
              </w:rPr>
            </w:pPr>
            <w:r>
              <w:rPr>
                <w:b/>
              </w:rPr>
              <w:t>Story</w:t>
            </w:r>
          </w:p>
          <w:p w:rsidR="00276111" w:rsidRDefault="00276111" w:rsidP="00861AD3">
            <w:pPr>
              <w:rPr>
                <w:b/>
              </w:rPr>
            </w:pPr>
            <w:r>
              <w:rPr>
                <w:b/>
              </w:rPr>
              <w:t>History</w:t>
            </w:r>
          </w:p>
          <w:p w:rsidR="00276111" w:rsidRDefault="00276111" w:rsidP="00861AD3">
            <w:pPr>
              <w:rPr>
                <w:b/>
              </w:rPr>
            </w:pPr>
            <w:r>
              <w:rPr>
                <w:b/>
              </w:rPr>
              <w:t>Culture</w:t>
            </w:r>
          </w:p>
          <w:p w:rsidR="00276111" w:rsidRDefault="00276111" w:rsidP="00861AD3">
            <w:pPr>
              <w:rPr>
                <w:b/>
              </w:rPr>
            </w:pPr>
            <w:r>
              <w:rPr>
                <w:b/>
              </w:rPr>
              <w:t>Society</w:t>
            </w:r>
          </w:p>
          <w:p w:rsidR="00276111" w:rsidRDefault="00276111" w:rsidP="00861AD3">
            <w:pPr>
              <w:rPr>
                <w:b/>
              </w:rPr>
            </w:pPr>
            <w:r>
              <w:rPr>
                <w:b/>
              </w:rPr>
              <w:t>Construct</w:t>
            </w:r>
          </w:p>
          <w:p w:rsidR="001060C7" w:rsidRDefault="00276111" w:rsidP="00861AD3">
            <w:pPr>
              <w:rPr>
                <w:b/>
              </w:rPr>
            </w:pPr>
            <w:r>
              <w:rPr>
                <w:b/>
              </w:rPr>
              <w:t>preserve</w:t>
            </w:r>
          </w:p>
        </w:tc>
        <w:tc>
          <w:tcPr>
            <w:tcW w:w="3597" w:type="dxa"/>
          </w:tcPr>
          <w:p w:rsidR="001060C7" w:rsidRDefault="001060C7" w:rsidP="00861AD3">
            <w:pPr>
              <w:rPr>
                <w:b/>
              </w:rPr>
            </w:pPr>
          </w:p>
          <w:p w:rsidR="001060C7" w:rsidRDefault="001060C7" w:rsidP="00861AD3">
            <w:pPr>
              <w:rPr>
                <w:b/>
              </w:rPr>
            </w:pPr>
          </w:p>
        </w:tc>
        <w:tc>
          <w:tcPr>
            <w:tcW w:w="3597" w:type="dxa"/>
          </w:tcPr>
          <w:p w:rsidR="001060C7" w:rsidRDefault="001060C7" w:rsidP="00861AD3">
            <w:pPr>
              <w:rPr>
                <w:b/>
              </w:rPr>
            </w:pPr>
          </w:p>
          <w:p w:rsidR="001060C7" w:rsidRDefault="001060C7" w:rsidP="001060C7">
            <w:pPr>
              <w:rPr>
                <w:b/>
              </w:rPr>
            </w:pPr>
          </w:p>
        </w:tc>
      </w:tr>
    </w:tbl>
    <w:p w:rsidR="001060C7" w:rsidRDefault="001060C7" w:rsidP="001060C7"/>
    <w:p w:rsidR="001060C7" w:rsidRPr="008577AB" w:rsidRDefault="001060C7" w:rsidP="001060C7">
      <w:pPr>
        <w:rPr>
          <w:b/>
        </w:rPr>
      </w:pPr>
      <w:r w:rsidRPr="008577AB">
        <w:rPr>
          <w:b/>
        </w:rPr>
        <w:t>What are the goals and how will we meet them?</w:t>
      </w:r>
    </w:p>
    <w:p w:rsidR="001060C7" w:rsidRDefault="001060C7" w:rsidP="001060C7"/>
    <w:p w:rsidR="001060C7" w:rsidRDefault="001060C7" w:rsidP="001060C7">
      <w:pPr>
        <w:rPr>
          <w:b/>
        </w:rPr>
      </w:pPr>
      <w:r>
        <w:rPr>
          <w:b/>
        </w:rPr>
        <w:t xml:space="preserve">                      </w:t>
      </w:r>
      <w:r w:rsidRPr="00AE75BE">
        <w:rPr>
          <w:b/>
        </w:rPr>
        <w:t>Our Goals</w:t>
      </w:r>
      <w:r>
        <w:rPr>
          <w:b/>
        </w:rPr>
        <w:t xml:space="preserve"> for this Unit</w:t>
      </w:r>
      <w:r>
        <w:rPr>
          <w:b/>
        </w:rPr>
        <w:tab/>
      </w:r>
      <w:r>
        <w:rPr>
          <w:b/>
        </w:rPr>
        <w:tab/>
      </w:r>
      <w:r>
        <w:rPr>
          <w:b/>
        </w:rPr>
        <w:tab/>
      </w:r>
      <w:r>
        <w:rPr>
          <w:b/>
        </w:rPr>
        <w:tab/>
      </w:r>
      <w:r>
        <w:rPr>
          <w:b/>
        </w:rPr>
        <w:tab/>
      </w:r>
      <w:r w:rsidR="00B948CB">
        <w:rPr>
          <w:b/>
        </w:rPr>
        <w:t>Assessment</w:t>
      </w:r>
      <w:r>
        <w:rPr>
          <w:b/>
        </w:rPr>
        <w:t xml:space="preserve"> Activities</w:t>
      </w:r>
    </w:p>
    <w:p w:rsidR="001060C7" w:rsidRDefault="00B948CB" w:rsidP="001060C7">
      <w:pPr>
        <w:rPr>
          <w:b/>
        </w:rPr>
      </w:pPr>
      <w:r>
        <w:rPr>
          <w:b/>
        </w:rPr>
        <w:tab/>
      </w:r>
      <w:r>
        <w:rPr>
          <w:b/>
        </w:rPr>
        <w:tab/>
      </w:r>
      <w:r>
        <w:rPr>
          <w:b/>
        </w:rPr>
        <w:tab/>
      </w:r>
      <w:r>
        <w:rPr>
          <w:b/>
        </w:rPr>
        <w:tab/>
      </w:r>
      <w:r>
        <w:rPr>
          <w:b/>
        </w:rPr>
        <w:tab/>
      </w:r>
      <w:r>
        <w:rPr>
          <w:b/>
        </w:rPr>
        <w:tab/>
      </w:r>
      <w:r>
        <w:rPr>
          <w:b/>
        </w:rPr>
        <w:tab/>
      </w:r>
      <w:r w:rsidR="00DA5FF6">
        <w:rPr>
          <w:b/>
        </w:rPr>
        <w:t xml:space="preserve">          </w:t>
      </w:r>
      <w:r>
        <w:rPr>
          <w:b/>
        </w:rPr>
        <w:t>Journal prompts</w:t>
      </w:r>
      <w:r w:rsidR="00F85D9B">
        <w:rPr>
          <w:b/>
        </w:rPr>
        <w:tab/>
      </w:r>
      <w:r w:rsidR="00F85D9B">
        <w:rPr>
          <w:b/>
        </w:rPr>
        <w:tab/>
        <w:t>Choice format</w:t>
      </w:r>
    </w:p>
    <w:p w:rsidR="00DA5FF6" w:rsidRDefault="00DA5FF6" w:rsidP="000E0982">
      <w:pPr>
        <w:ind w:left="7920"/>
        <w:rPr>
          <w:b/>
        </w:rPr>
      </w:pPr>
      <w:r>
        <w:rPr>
          <w:b/>
        </w:rPr>
        <w:t xml:space="preserve">(creative writing, </w:t>
      </w:r>
      <w:r w:rsidR="000E0982">
        <w:rPr>
          <w:b/>
        </w:rPr>
        <w:t>movie poster, Podcast</w:t>
      </w:r>
      <w:r w:rsidR="00A17096">
        <w:rPr>
          <w:b/>
        </w:rPr>
        <w:t xml:space="preserve"> - commentary</w:t>
      </w:r>
      <w:r w:rsidR="000E0982">
        <w:rPr>
          <w:b/>
        </w:rPr>
        <w:t>, you tube video</w:t>
      </w:r>
      <w:r w:rsidR="00A17096">
        <w:rPr>
          <w:b/>
        </w:rPr>
        <w:t xml:space="preserve"> </w:t>
      </w:r>
      <w:proofErr w:type="gramStart"/>
      <w:r w:rsidR="00A17096">
        <w:rPr>
          <w:b/>
        </w:rPr>
        <w:t xml:space="preserve">- </w:t>
      </w:r>
      <w:r w:rsidR="000E0982">
        <w:rPr>
          <w:b/>
        </w:rPr>
        <w:t>)</w:t>
      </w:r>
      <w:proofErr w:type="gramEnd"/>
    </w:p>
    <w:p w:rsidR="000E0982" w:rsidRPr="000E0982" w:rsidRDefault="000E0982" w:rsidP="000E0982">
      <w:pPr>
        <w:pStyle w:val="ListParagraph"/>
        <w:numPr>
          <w:ilvl w:val="0"/>
          <w:numId w:val="3"/>
        </w:numPr>
        <w:rPr>
          <w:b/>
        </w:rPr>
      </w:pPr>
    </w:p>
    <w:tbl>
      <w:tblPr>
        <w:tblStyle w:val="TableGrid"/>
        <w:tblW w:w="0" w:type="auto"/>
        <w:tblLook w:val="04A0" w:firstRow="1" w:lastRow="0" w:firstColumn="1" w:lastColumn="0" w:noHBand="0" w:noVBand="1"/>
      </w:tblPr>
      <w:tblGrid>
        <w:gridCol w:w="4957"/>
        <w:gridCol w:w="2976"/>
        <w:gridCol w:w="2857"/>
      </w:tblGrid>
      <w:tr w:rsidR="00B948CB" w:rsidRPr="00B948CB" w:rsidTr="007E3705">
        <w:tc>
          <w:tcPr>
            <w:tcW w:w="4957" w:type="dxa"/>
            <w:shd w:val="clear" w:color="auto" w:fill="auto"/>
          </w:tcPr>
          <w:p w:rsidR="00B948CB" w:rsidRPr="00B948CB" w:rsidRDefault="00B948CB" w:rsidP="00B948CB">
            <w:pPr>
              <w:pStyle w:val="ListParagraph"/>
              <w:numPr>
                <w:ilvl w:val="0"/>
                <w:numId w:val="5"/>
              </w:numPr>
              <w:rPr>
                <w:sz w:val="20"/>
                <w:szCs w:val="20"/>
                <w:lang w:val="en-CA"/>
              </w:rPr>
            </w:pPr>
            <w:r w:rsidRPr="00B948CB">
              <w:rPr>
                <w:sz w:val="20"/>
                <w:szCs w:val="20"/>
                <w:lang w:val="en-CA"/>
              </w:rPr>
              <w:t>I know and can use reading strategies</w:t>
            </w:r>
          </w:p>
        </w:tc>
        <w:tc>
          <w:tcPr>
            <w:tcW w:w="2976" w:type="dxa"/>
            <w:shd w:val="clear" w:color="auto" w:fill="auto"/>
          </w:tcPr>
          <w:p w:rsidR="00B948CB" w:rsidRPr="00B948CB" w:rsidRDefault="00B948CB" w:rsidP="00861AD3">
            <w:pPr>
              <w:rPr>
                <w:sz w:val="20"/>
                <w:szCs w:val="20"/>
                <w:lang w:val="en-CA"/>
              </w:rPr>
            </w:pPr>
            <w:r>
              <w:rPr>
                <w:sz w:val="20"/>
                <w:szCs w:val="20"/>
                <w:lang w:val="en-CA"/>
              </w:rPr>
              <w:t>What reading strategy did you try? How did you use it? How did it help you to understand?</w:t>
            </w:r>
          </w:p>
        </w:tc>
        <w:tc>
          <w:tcPr>
            <w:tcW w:w="2857" w:type="dxa"/>
            <w:shd w:val="clear" w:color="auto" w:fill="auto"/>
          </w:tcPr>
          <w:p w:rsidR="00B948CB" w:rsidRPr="00B948CB" w:rsidRDefault="00DB57F5" w:rsidP="00861AD3">
            <w:pPr>
              <w:rPr>
                <w:sz w:val="20"/>
                <w:szCs w:val="20"/>
                <w:lang w:val="en-CA"/>
              </w:rPr>
            </w:pPr>
            <w:r>
              <w:rPr>
                <w:sz w:val="20"/>
                <w:szCs w:val="20"/>
                <w:lang w:val="en-CA"/>
              </w:rPr>
              <w:t>In the journal</w:t>
            </w:r>
          </w:p>
        </w:tc>
      </w:tr>
      <w:tr w:rsidR="00B948CB" w:rsidRPr="00B948CB" w:rsidTr="007E3705">
        <w:tc>
          <w:tcPr>
            <w:tcW w:w="4957" w:type="dxa"/>
            <w:shd w:val="clear" w:color="auto" w:fill="auto"/>
          </w:tcPr>
          <w:p w:rsidR="00B948CB" w:rsidRPr="00B948CB" w:rsidRDefault="00B948CB" w:rsidP="00B948CB">
            <w:pPr>
              <w:pStyle w:val="ListParagraph"/>
              <w:numPr>
                <w:ilvl w:val="0"/>
                <w:numId w:val="4"/>
              </w:numPr>
              <w:rPr>
                <w:b/>
                <w:sz w:val="20"/>
                <w:szCs w:val="20"/>
              </w:rPr>
            </w:pPr>
            <w:r w:rsidRPr="00B948CB">
              <w:rPr>
                <w:sz w:val="20"/>
                <w:szCs w:val="20"/>
              </w:rPr>
              <w:t>I know how context shapes how we use language</w:t>
            </w:r>
          </w:p>
        </w:tc>
        <w:tc>
          <w:tcPr>
            <w:tcW w:w="2976" w:type="dxa"/>
            <w:shd w:val="clear" w:color="auto" w:fill="auto"/>
          </w:tcPr>
          <w:p w:rsidR="00B948CB" w:rsidRPr="00B948CB" w:rsidRDefault="00B948CB" w:rsidP="00861AD3">
            <w:pPr>
              <w:rPr>
                <w:sz w:val="20"/>
                <w:szCs w:val="20"/>
              </w:rPr>
            </w:pPr>
            <w:r>
              <w:rPr>
                <w:sz w:val="20"/>
                <w:szCs w:val="20"/>
              </w:rPr>
              <w:t>Ho</w:t>
            </w:r>
            <w:r w:rsidR="007E3705">
              <w:rPr>
                <w:sz w:val="20"/>
                <w:szCs w:val="20"/>
              </w:rPr>
              <w:t>w do characters use language in different ways? How does their context effect their language?</w:t>
            </w:r>
          </w:p>
        </w:tc>
        <w:tc>
          <w:tcPr>
            <w:tcW w:w="2857" w:type="dxa"/>
            <w:shd w:val="clear" w:color="auto" w:fill="auto"/>
          </w:tcPr>
          <w:p w:rsidR="00B948CB" w:rsidRPr="00B948CB" w:rsidRDefault="00DB57F5" w:rsidP="00861AD3">
            <w:pPr>
              <w:rPr>
                <w:sz w:val="20"/>
                <w:szCs w:val="20"/>
              </w:rPr>
            </w:pPr>
            <w:r>
              <w:rPr>
                <w:lang w:val="en-CA"/>
              </w:rPr>
              <w:t>Adjust the language and the dialogue of the text to reflect the setting</w:t>
            </w:r>
          </w:p>
        </w:tc>
      </w:tr>
      <w:tr w:rsidR="007E3705" w:rsidRPr="00B948CB" w:rsidTr="007E3705">
        <w:tc>
          <w:tcPr>
            <w:tcW w:w="4957" w:type="dxa"/>
          </w:tcPr>
          <w:p w:rsidR="007E3705" w:rsidRPr="00B948CB" w:rsidRDefault="007E3705" w:rsidP="00B948CB">
            <w:pPr>
              <w:pStyle w:val="ListParagraph"/>
              <w:numPr>
                <w:ilvl w:val="0"/>
                <w:numId w:val="4"/>
              </w:numPr>
              <w:rPr>
                <w:sz w:val="20"/>
                <w:szCs w:val="20"/>
              </w:rPr>
            </w:pPr>
            <w:r w:rsidRPr="00B948CB">
              <w:rPr>
                <w:sz w:val="20"/>
                <w:szCs w:val="20"/>
              </w:rPr>
              <w:t>I can determine the causes (reasons for) that influences (create) a decision, action or event</w:t>
            </w:r>
          </w:p>
          <w:p w:rsidR="007E3705" w:rsidRPr="00B948CB" w:rsidRDefault="007E3705" w:rsidP="00B948CB">
            <w:pPr>
              <w:pStyle w:val="ListParagraph"/>
              <w:numPr>
                <w:ilvl w:val="0"/>
                <w:numId w:val="4"/>
              </w:numPr>
              <w:rPr>
                <w:sz w:val="20"/>
                <w:szCs w:val="20"/>
                <w:lang w:val="en-CA"/>
              </w:rPr>
            </w:pPr>
            <w:r w:rsidRPr="00B948CB">
              <w:rPr>
                <w:sz w:val="20"/>
                <w:szCs w:val="20"/>
              </w:rPr>
              <w:t xml:space="preserve">I can determine the </w:t>
            </w:r>
            <w:proofErr w:type="gramStart"/>
            <w:r w:rsidRPr="00B948CB">
              <w:rPr>
                <w:sz w:val="20"/>
                <w:szCs w:val="20"/>
              </w:rPr>
              <w:t>short and long term</w:t>
            </w:r>
            <w:proofErr w:type="gramEnd"/>
            <w:r w:rsidRPr="00B948CB">
              <w:rPr>
                <w:sz w:val="20"/>
                <w:szCs w:val="20"/>
              </w:rPr>
              <w:t xml:space="preserve"> consequence (effects) of a decision, action or event</w:t>
            </w:r>
          </w:p>
        </w:tc>
        <w:tc>
          <w:tcPr>
            <w:tcW w:w="2976" w:type="dxa"/>
          </w:tcPr>
          <w:p w:rsidR="007E3705" w:rsidRPr="00B948CB" w:rsidRDefault="007E3705" w:rsidP="00861AD3">
            <w:pPr>
              <w:rPr>
                <w:sz w:val="20"/>
                <w:szCs w:val="20"/>
              </w:rPr>
            </w:pPr>
            <w:r>
              <w:rPr>
                <w:sz w:val="20"/>
                <w:szCs w:val="20"/>
              </w:rPr>
              <w:t>What is a major event in the text, what were the factors that led up to the event? How did the event effect the characters?</w:t>
            </w:r>
          </w:p>
        </w:tc>
        <w:tc>
          <w:tcPr>
            <w:tcW w:w="2857" w:type="dxa"/>
          </w:tcPr>
          <w:p w:rsidR="007E3705" w:rsidRPr="00B948CB" w:rsidRDefault="000E0982" w:rsidP="00861AD3">
            <w:pPr>
              <w:rPr>
                <w:sz w:val="20"/>
                <w:szCs w:val="20"/>
              </w:rPr>
            </w:pPr>
            <w:r>
              <w:rPr>
                <w:sz w:val="20"/>
                <w:szCs w:val="20"/>
              </w:rPr>
              <w:t xml:space="preserve">Recreate a chapter or add on a chapter that describes a different short term and/or </w:t>
            </w:r>
            <w:proofErr w:type="gramStart"/>
            <w:r>
              <w:rPr>
                <w:sz w:val="20"/>
                <w:szCs w:val="20"/>
              </w:rPr>
              <w:t>long term</w:t>
            </w:r>
            <w:proofErr w:type="gramEnd"/>
            <w:r>
              <w:rPr>
                <w:sz w:val="20"/>
                <w:szCs w:val="20"/>
              </w:rPr>
              <w:t xml:space="preserve"> outcome of a event</w:t>
            </w:r>
          </w:p>
        </w:tc>
      </w:tr>
      <w:tr w:rsidR="007E3705" w:rsidRPr="00B948CB" w:rsidTr="007E3705">
        <w:tc>
          <w:tcPr>
            <w:tcW w:w="4957" w:type="dxa"/>
          </w:tcPr>
          <w:p w:rsidR="007E3705" w:rsidRPr="00B948CB" w:rsidRDefault="007E3705" w:rsidP="00B948CB">
            <w:pPr>
              <w:pStyle w:val="ListParagraph"/>
              <w:numPr>
                <w:ilvl w:val="0"/>
                <w:numId w:val="4"/>
              </w:numPr>
              <w:rPr>
                <w:sz w:val="20"/>
                <w:szCs w:val="20"/>
              </w:rPr>
            </w:pPr>
            <w:r w:rsidRPr="00B948CB">
              <w:rPr>
                <w:sz w:val="20"/>
                <w:szCs w:val="20"/>
              </w:rPr>
              <w:t>I can make ethical judgement about past events, decisions or actions</w:t>
            </w:r>
          </w:p>
          <w:p w:rsidR="007E3705" w:rsidRPr="00B948CB" w:rsidRDefault="007E3705" w:rsidP="00861AD3">
            <w:pPr>
              <w:pStyle w:val="ListParagraph"/>
              <w:numPr>
                <w:ilvl w:val="0"/>
                <w:numId w:val="4"/>
              </w:numPr>
              <w:rPr>
                <w:sz w:val="20"/>
                <w:szCs w:val="20"/>
                <w:lang w:val="en-CA"/>
              </w:rPr>
            </w:pPr>
            <w:r w:rsidRPr="00B948CB">
              <w:rPr>
                <w:sz w:val="20"/>
                <w:szCs w:val="20"/>
              </w:rPr>
              <w:t>I can consider why we need to be careful about learning life lessons from the past</w:t>
            </w:r>
          </w:p>
        </w:tc>
        <w:tc>
          <w:tcPr>
            <w:tcW w:w="2976" w:type="dxa"/>
          </w:tcPr>
          <w:p w:rsidR="007E3705" w:rsidRDefault="007E3705" w:rsidP="00861AD3">
            <w:pPr>
              <w:rPr>
                <w:sz w:val="20"/>
                <w:szCs w:val="20"/>
              </w:rPr>
            </w:pPr>
            <w:r>
              <w:rPr>
                <w:sz w:val="20"/>
                <w:szCs w:val="20"/>
              </w:rPr>
              <w:t>What is a major conflict in the text, what was response? Explain how you would have handled it.</w:t>
            </w:r>
          </w:p>
          <w:p w:rsidR="007E3705" w:rsidRDefault="007E3705" w:rsidP="00861AD3">
            <w:pPr>
              <w:rPr>
                <w:sz w:val="20"/>
                <w:szCs w:val="20"/>
              </w:rPr>
            </w:pPr>
          </w:p>
          <w:p w:rsidR="007E3705" w:rsidRPr="00B948CB" w:rsidRDefault="007E3705" w:rsidP="00861AD3">
            <w:pPr>
              <w:rPr>
                <w:sz w:val="20"/>
                <w:szCs w:val="20"/>
              </w:rPr>
            </w:pPr>
            <w:r>
              <w:rPr>
                <w:sz w:val="20"/>
                <w:szCs w:val="20"/>
              </w:rPr>
              <w:t>What is a life lesson from the text? Explain if this life lesson can still be applied to today.</w:t>
            </w:r>
          </w:p>
        </w:tc>
        <w:tc>
          <w:tcPr>
            <w:tcW w:w="2857" w:type="dxa"/>
          </w:tcPr>
          <w:p w:rsidR="007E3705" w:rsidRDefault="000E0982" w:rsidP="00861AD3">
            <w:pPr>
              <w:rPr>
                <w:sz w:val="20"/>
                <w:szCs w:val="20"/>
              </w:rPr>
            </w:pPr>
            <w:r>
              <w:rPr>
                <w:sz w:val="20"/>
                <w:szCs w:val="20"/>
              </w:rPr>
              <w:t>Insert yourself into the story, describe how your character would respond or handle an event differently OR</w:t>
            </w:r>
          </w:p>
          <w:p w:rsidR="000E0982" w:rsidRDefault="000E0982" w:rsidP="00861AD3">
            <w:pPr>
              <w:rPr>
                <w:sz w:val="20"/>
                <w:szCs w:val="20"/>
              </w:rPr>
            </w:pPr>
            <w:r>
              <w:rPr>
                <w:sz w:val="20"/>
                <w:szCs w:val="20"/>
              </w:rPr>
              <w:t>Create a life lesson from the text</w:t>
            </w:r>
          </w:p>
          <w:p w:rsidR="000E0982" w:rsidRPr="00B948CB" w:rsidRDefault="000E0982" w:rsidP="00861AD3">
            <w:pPr>
              <w:rPr>
                <w:sz w:val="20"/>
                <w:szCs w:val="20"/>
              </w:rPr>
            </w:pPr>
          </w:p>
        </w:tc>
      </w:tr>
      <w:tr w:rsidR="007E3705" w:rsidRPr="00B948CB" w:rsidTr="007E3705">
        <w:tc>
          <w:tcPr>
            <w:tcW w:w="4957" w:type="dxa"/>
          </w:tcPr>
          <w:p w:rsidR="007E3705" w:rsidRPr="00B948CB" w:rsidRDefault="007E3705" w:rsidP="00B948CB">
            <w:pPr>
              <w:pStyle w:val="ListParagraph"/>
              <w:numPr>
                <w:ilvl w:val="0"/>
                <w:numId w:val="4"/>
              </w:numPr>
              <w:rPr>
                <w:sz w:val="20"/>
                <w:szCs w:val="20"/>
                <w:lang w:val="en-CA"/>
              </w:rPr>
            </w:pPr>
            <w:r w:rsidRPr="00B948CB">
              <w:rPr>
                <w:sz w:val="20"/>
                <w:szCs w:val="20"/>
              </w:rPr>
              <w:t>I can identify the creators of a narrative, or other text, and describe what they think is significant in the story</w:t>
            </w:r>
          </w:p>
        </w:tc>
        <w:tc>
          <w:tcPr>
            <w:tcW w:w="2976" w:type="dxa"/>
          </w:tcPr>
          <w:p w:rsidR="00296FE9" w:rsidRDefault="00296FE9" w:rsidP="00861AD3">
            <w:pPr>
              <w:rPr>
                <w:sz w:val="20"/>
                <w:szCs w:val="20"/>
              </w:rPr>
            </w:pPr>
            <w:r>
              <w:rPr>
                <w:sz w:val="20"/>
                <w:szCs w:val="20"/>
              </w:rPr>
              <w:t>Who is the creator of the text? How does that influence how the story is being told?</w:t>
            </w:r>
          </w:p>
          <w:p w:rsidR="00296FE9" w:rsidRDefault="00296FE9" w:rsidP="00861AD3">
            <w:pPr>
              <w:rPr>
                <w:sz w:val="20"/>
                <w:szCs w:val="20"/>
              </w:rPr>
            </w:pPr>
          </w:p>
          <w:p w:rsidR="007E3705" w:rsidRPr="00B948CB" w:rsidRDefault="00296FE9" w:rsidP="00861AD3">
            <w:pPr>
              <w:rPr>
                <w:sz w:val="20"/>
                <w:szCs w:val="20"/>
              </w:rPr>
            </w:pPr>
            <w:r>
              <w:rPr>
                <w:sz w:val="20"/>
                <w:szCs w:val="20"/>
              </w:rPr>
              <w:t>What is an event or conflict? How does the narrator</w:t>
            </w:r>
            <w:bookmarkStart w:id="0" w:name="_GoBack"/>
            <w:bookmarkEnd w:id="0"/>
            <w:r>
              <w:rPr>
                <w:sz w:val="20"/>
                <w:szCs w:val="20"/>
              </w:rPr>
              <w:t xml:space="preserve"> describe </w:t>
            </w:r>
            <w:proofErr w:type="spellStart"/>
            <w:r>
              <w:rPr>
                <w:sz w:val="20"/>
                <w:szCs w:val="20"/>
              </w:rPr>
              <w:t>it</w:t>
            </w:r>
            <w:proofErr w:type="spellEnd"/>
            <w:r>
              <w:rPr>
                <w:sz w:val="20"/>
                <w:szCs w:val="20"/>
              </w:rPr>
              <w:t xml:space="preserve">? </w:t>
            </w:r>
            <w:r>
              <w:rPr>
                <w:sz w:val="20"/>
                <w:szCs w:val="20"/>
              </w:rPr>
              <w:lastRenderedPageBreak/>
              <w:t>How might it be told from another perspective?</w:t>
            </w:r>
          </w:p>
        </w:tc>
        <w:tc>
          <w:tcPr>
            <w:tcW w:w="2857" w:type="dxa"/>
          </w:tcPr>
          <w:p w:rsidR="00D15B8D" w:rsidRDefault="000E0982" w:rsidP="00861AD3">
            <w:pPr>
              <w:rPr>
                <w:sz w:val="20"/>
                <w:szCs w:val="20"/>
              </w:rPr>
            </w:pPr>
            <w:r>
              <w:rPr>
                <w:sz w:val="20"/>
                <w:szCs w:val="20"/>
              </w:rPr>
              <w:lastRenderedPageBreak/>
              <w:t xml:space="preserve">Recreate a chapter or add on a chapter that extends or retells it from another character’s </w:t>
            </w:r>
            <w:r>
              <w:rPr>
                <w:sz w:val="20"/>
                <w:szCs w:val="20"/>
              </w:rPr>
              <w:t>perspective</w:t>
            </w:r>
            <w:r w:rsidR="00D15B8D">
              <w:rPr>
                <w:sz w:val="20"/>
                <w:szCs w:val="20"/>
              </w:rPr>
              <w:t xml:space="preserve"> OR</w:t>
            </w:r>
          </w:p>
          <w:p w:rsidR="00D15B8D" w:rsidRPr="00B948CB" w:rsidRDefault="00D15B8D" w:rsidP="00861AD3">
            <w:pPr>
              <w:rPr>
                <w:sz w:val="20"/>
                <w:szCs w:val="20"/>
              </w:rPr>
            </w:pPr>
            <w:r>
              <w:rPr>
                <w:sz w:val="20"/>
                <w:szCs w:val="20"/>
              </w:rPr>
              <w:t>Recreate the text from a different time setting?</w:t>
            </w:r>
          </w:p>
        </w:tc>
      </w:tr>
      <w:tr w:rsidR="007E3705" w:rsidRPr="00B948CB" w:rsidTr="007E3705">
        <w:tc>
          <w:tcPr>
            <w:tcW w:w="4957" w:type="dxa"/>
          </w:tcPr>
          <w:p w:rsidR="007E3705" w:rsidRPr="00B948CB" w:rsidRDefault="007E3705" w:rsidP="00B948CB">
            <w:pPr>
              <w:pStyle w:val="ListParagraph"/>
              <w:numPr>
                <w:ilvl w:val="0"/>
                <w:numId w:val="4"/>
              </w:numPr>
              <w:rPr>
                <w:sz w:val="20"/>
                <w:szCs w:val="20"/>
                <w:lang w:val="en-CA"/>
              </w:rPr>
            </w:pPr>
            <w:r w:rsidRPr="00B948CB">
              <w:rPr>
                <w:sz w:val="20"/>
                <w:szCs w:val="20"/>
              </w:rPr>
              <w:t>I can recognize how language creates personal, social and cultural identity</w:t>
            </w:r>
          </w:p>
        </w:tc>
        <w:tc>
          <w:tcPr>
            <w:tcW w:w="2976" w:type="dxa"/>
          </w:tcPr>
          <w:p w:rsidR="00296FE9" w:rsidRDefault="00296FE9" w:rsidP="00861AD3">
            <w:pPr>
              <w:rPr>
                <w:sz w:val="20"/>
                <w:szCs w:val="20"/>
              </w:rPr>
            </w:pPr>
            <w:r>
              <w:rPr>
                <w:sz w:val="20"/>
                <w:szCs w:val="20"/>
              </w:rPr>
              <w:t>How does the dialogue help us understand the setting and characters in the text?</w:t>
            </w:r>
          </w:p>
          <w:p w:rsidR="007E3705" w:rsidRPr="00B948CB" w:rsidRDefault="00296FE9" w:rsidP="00861AD3">
            <w:pPr>
              <w:rPr>
                <w:sz w:val="20"/>
                <w:szCs w:val="20"/>
              </w:rPr>
            </w:pPr>
            <w:r>
              <w:rPr>
                <w:sz w:val="20"/>
                <w:szCs w:val="20"/>
              </w:rPr>
              <w:t xml:space="preserve">What is the role of language and dialogue in creating identity? </w:t>
            </w:r>
          </w:p>
        </w:tc>
        <w:tc>
          <w:tcPr>
            <w:tcW w:w="2857" w:type="dxa"/>
          </w:tcPr>
          <w:p w:rsidR="007E3705" w:rsidRPr="00B948CB" w:rsidRDefault="00D15B8D" w:rsidP="00861AD3">
            <w:pPr>
              <w:rPr>
                <w:sz w:val="20"/>
                <w:szCs w:val="20"/>
              </w:rPr>
            </w:pPr>
            <w:r>
              <w:rPr>
                <w:sz w:val="20"/>
                <w:szCs w:val="20"/>
              </w:rPr>
              <w:t xml:space="preserve">Adjust the language and dialogue in the text to reflect a chosen context, character or setting </w:t>
            </w:r>
          </w:p>
        </w:tc>
      </w:tr>
      <w:tr w:rsidR="007E3705" w:rsidRPr="00B948CB" w:rsidTr="007E3705">
        <w:tc>
          <w:tcPr>
            <w:tcW w:w="4957" w:type="dxa"/>
          </w:tcPr>
          <w:p w:rsidR="007E3705" w:rsidRPr="00B948CB" w:rsidRDefault="007E3705" w:rsidP="00B948CB">
            <w:pPr>
              <w:pStyle w:val="ListParagraph"/>
              <w:numPr>
                <w:ilvl w:val="0"/>
                <w:numId w:val="4"/>
              </w:numPr>
              <w:rPr>
                <w:sz w:val="20"/>
                <w:szCs w:val="20"/>
                <w:lang w:val="en-CA"/>
              </w:rPr>
            </w:pPr>
            <w:r w:rsidRPr="00B948CB">
              <w:rPr>
                <w:sz w:val="20"/>
                <w:szCs w:val="20"/>
              </w:rPr>
              <w:t>I can create meaningful personal connection between myself, other texts and the world</w:t>
            </w:r>
          </w:p>
        </w:tc>
        <w:tc>
          <w:tcPr>
            <w:tcW w:w="2976" w:type="dxa"/>
          </w:tcPr>
          <w:p w:rsidR="007E3705" w:rsidRDefault="00F74C0F" w:rsidP="00861AD3">
            <w:pPr>
              <w:rPr>
                <w:sz w:val="20"/>
                <w:szCs w:val="20"/>
              </w:rPr>
            </w:pPr>
            <w:r>
              <w:rPr>
                <w:sz w:val="20"/>
                <w:szCs w:val="20"/>
              </w:rPr>
              <w:t>Describe an event that is similar to something you have experienced?</w:t>
            </w:r>
          </w:p>
          <w:p w:rsidR="00F74C0F" w:rsidRDefault="00F74C0F" w:rsidP="00861AD3">
            <w:pPr>
              <w:rPr>
                <w:sz w:val="20"/>
                <w:szCs w:val="20"/>
              </w:rPr>
            </w:pPr>
            <w:r>
              <w:rPr>
                <w:sz w:val="20"/>
                <w:szCs w:val="20"/>
              </w:rPr>
              <w:t>Describe a character that you relate to or reminds you of someone and explain why?</w:t>
            </w:r>
          </w:p>
          <w:p w:rsidR="00F74C0F" w:rsidRDefault="00F74C0F" w:rsidP="00861AD3">
            <w:pPr>
              <w:rPr>
                <w:sz w:val="20"/>
                <w:szCs w:val="20"/>
              </w:rPr>
            </w:pPr>
            <w:r>
              <w:rPr>
                <w:sz w:val="20"/>
                <w:szCs w:val="20"/>
              </w:rPr>
              <w:t>Describe how a character or event/ conflict connects to another character/ event in another text?</w:t>
            </w:r>
          </w:p>
          <w:p w:rsidR="00F74C0F" w:rsidRPr="00B948CB" w:rsidRDefault="00F74C0F" w:rsidP="00861AD3">
            <w:pPr>
              <w:rPr>
                <w:sz w:val="20"/>
                <w:szCs w:val="20"/>
              </w:rPr>
            </w:pPr>
            <w:r>
              <w:rPr>
                <w:sz w:val="20"/>
                <w:szCs w:val="20"/>
              </w:rPr>
              <w:t xml:space="preserve">Describe some similar issues/ conflicts in the text that are still relevant today? </w:t>
            </w:r>
          </w:p>
        </w:tc>
        <w:tc>
          <w:tcPr>
            <w:tcW w:w="2857" w:type="dxa"/>
          </w:tcPr>
          <w:p w:rsidR="007E3705" w:rsidRPr="00B948CB" w:rsidRDefault="00DB57F5" w:rsidP="00861AD3">
            <w:pPr>
              <w:rPr>
                <w:sz w:val="20"/>
                <w:szCs w:val="20"/>
              </w:rPr>
            </w:pPr>
            <w:r>
              <w:rPr>
                <w:sz w:val="20"/>
                <w:szCs w:val="20"/>
                <w:lang w:val="en-CA"/>
              </w:rPr>
              <w:t>In the journal</w:t>
            </w:r>
          </w:p>
        </w:tc>
      </w:tr>
      <w:tr w:rsidR="007E3705" w:rsidRPr="00B948CB" w:rsidTr="007E3705">
        <w:tc>
          <w:tcPr>
            <w:tcW w:w="4957" w:type="dxa"/>
          </w:tcPr>
          <w:p w:rsidR="007E3705" w:rsidRPr="00B948CB" w:rsidRDefault="007E3705" w:rsidP="00B948CB">
            <w:pPr>
              <w:pStyle w:val="ListParagraph"/>
              <w:numPr>
                <w:ilvl w:val="0"/>
                <w:numId w:val="4"/>
              </w:numPr>
              <w:rPr>
                <w:sz w:val="20"/>
                <w:szCs w:val="20"/>
                <w:lang w:val="en-CA"/>
              </w:rPr>
            </w:pPr>
            <w:r w:rsidRPr="00B948CB">
              <w:rPr>
                <w:sz w:val="20"/>
                <w:szCs w:val="20"/>
              </w:rPr>
              <w:t>I can think critically, creatively and reflectively about ideas in a text, between different texts and the world</w:t>
            </w:r>
          </w:p>
        </w:tc>
        <w:tc>
          <w:tcPr>
            <w:tcW w:w="2976" w:type="dxa"/>
          </w:tcPr>
          <w:p w:rsidR="007E3705" w:rsidRDefault="00F74C0F" w:rsidP="00861AD3">
            <w:pPr>
              <w:rPr>
                <w:sz w:val="20"/>
                <w:szCs w:val="20"/>
              </w:rPr>
            </w:pPr>
            <w:r>
              <w:rPr>
                <w:sz w:val="20"/>
                <w:szCs w:val="20"/>
              </w:rPr>
              <w:t xml:space="preserve">Construct a creative response to a </w:t>
            </w:r>
            <w:proofErr w:type="gramStart"/>
            <w:r>
              <w:rPr>
                <w:sz w:val="20"/>
                <w:szCs w:val="20"/>
              </w:rPr>
              <w:t>big ideas</w:t>
            </w:r>
            <w:proofErr w:type="gramEnd"/>
            <w:r>
              <w:rPr>
                <w:sz w:val="20"/>
                <w:szCs w:val="20"/>
              </w:rPr>
              <w:t xml:space="preserve"> in a section of text (poem, song, drawing, collage)</w:t>
            </w:r>
          </w:p>
          <w:p w:rsidR="00F74C0F" w:rsidRDefault="00F74C0F" w:rsidP="00861AD3">
            <w:pPr>
              <w:rPr>
                <w:sz w:val="20"/>
                <w:szCs w:val="20"/>
              </w:rPr>
            </w:pPr>
            <w:r>
              <w:rPr>
                <w:sz w:val="20"/>
                <w:szCs w:val="20"/>
              </w:rPr>
              <w:t xml:space="preserve">Describe how a character’s response to an event might be bias? </w:t>
            </w:r>
          </w:p>
          <w:p w:rsidR="00F74C0F" w:rsidRPr="00B948CB" w:rsidRDefault="00F74C0F" w:rsidP="00861AD3">
            <w:pPr>
              <w:rPr>
                <w:sz w:val="20"/>
                <w:szCs w:val="20"/>
              </w:rPr>
            </w:pPr>
            <w:r>
              <w:rPr>
                <w:sz w:val="20"/>
                <w:szCs w:val="20"/>
              </w:rPr>
              <w:t>What is a life lesson can I take away from an event in the text?</w:t>
            </w:r>
          </w:p>
        </w:tc>
        <w:tc>
          <w:tcPr>
            <w:tcW w:w="2857" w:type="dxa"/>
          </w:tcPr>
          <w:p w:rsidR="007E3705" w:rsidRPr="00B948CB" w:rsidRDefault="00A17096" w:rsidP="00861AD3">
            <w:pPr>
              <w:rPr>
                <w:sz w:val="20"/>
                <w:szCs w:val="20"/>
              </w:rPr>
            </w:pPr>
            <w:r>
              <w:rPr>
                <w:sz w:val="20"/>
                <w:szCs w:val="20"/>
              </w:rPr>
              <w:t xml:space="preserve">Highlight a theme from the texts read </w:t>
            </w:r>
          </w:p>
        </w:tc>
      </w:tr>
      <w:tr w:rsidR="007E3705" w:rsidRPr="00B948CB" w:rsidTr="007E3705">
        <w:tc>
          <w:tcPr>
            <w:tcW w:w="4957" w:type="dxa"/>
          </w:tcPr>
          <w:p w:rsidR="007E3705" w:rsidRPr="00B948CB" w:rsidRDefault="007E3705" w:rsidP="00B948CB">
            <w:pPr>
              <w:pStyle w:val="ListParagraph"/>
              <w:numPr>
                <w:ilvl w:val="0"/>
                <w:numId w:val="4"/>
              </w:numPr>
              <w:rPr>
                <w:sz w:val="20"/>
                <w:szCs w:val="20"/>
                <w:lang w:val="en-CA"/>
              </w:rPr>
            </w:pPr>
            <w:r w:rsidRPr="00B948CB">
              <w:rPr>
                <w:sz w:val="20"/>
                <w:szCs w:val="20"/>
              </w:rPr>
              <w:t>I can use ideas and information that shows how my thinking has developed, to create original text (visual, written, oral)</w:t>
            </w:r>
          </w:p>
        </w:tc>
        <w:tc>
          <w:tcPr>
            <w:tcW w:w="2976" w:type="dxa"/>
          </w:tcPr>
          <w:p w:rsidR="00F74C0F" w:rsidRDefault="00F74C0F" w:rsidP="00861AD3">
            <w:pPr>
              <w:rPr>
                <w:sz w:val="20"/>
                <w:szCs w:val="20"/>
              </w:rPr>
            </w:pPr>
            <w:r>
              <w:rPr>
                <w:sz w:val="20"/>
                <w:szCs w:val="20"/>
              </w:rPr>
              <w:t>Explain how your thinking has changed about a character in the text because of an event</w:t>
            </w:r>
          </w:p>
          <w:p w:rsidR="007E3705" w:rsidRPr="00B948CB" w:rsidRDefault="00F74C0F" w:rsidP="00861AD3">
            <w:pPr>
              <w:rPr>
                <w:sz w:val="20"/>
                <w:szCs w:val="20"/>
              </w:rPr>
            </w:pPr>
            <w:r>
              <w:rPr>
                <w:sz w:val="20"/>
                <w:szCs w:val="20"/>
              </w:rPr>
              <w:t xml:space="preserve">I used to think…but now…. </w:t>
            </w:r>
          </w:p>
        </w:tc>
        <w:tc>
          <w:tcPr>
            <w:tcW w:w="2857" w:type="dxa"/>
          </w:tcPr>
          <w:p w:rsidR="007E3705" w:rsidRPr="00B948CB" w:rsidRDefault="00A17096" w:rsidP="00861AD3">
            <w:pPr>
              <w:rPr>
                <w:sz w:val="20"/>
                <w:szCs w:val="20"/>
              </w:rPr>
            </w:pPr>
            <w:r>
              <w:rPr>
                <w:sz w:val="20"/>
                <w:szCs w:val="20"/>
              </w:rPr>
              <w:t>Choose a format that highlight your strengths!</w:t>
            </w:r>
          </w:p>
        </w:tc>
      </w:tr>
      <w:tr w:rsidR="007E3705" w:rsidRPr="00B948CB" w:rsidTr="007E3705">
        <w:tc>
          <w:tcPr>
            <w:tcW w:w="4957" w:type="dxa"/>
          </w:tcPr>
          <w:p w:rsidR="007E3705" w:rsidRPr="00B948CB" w:rsidRDefault="007E3705" w:rsidP="00B948CB">
            <w:pPr>
              <w:pStyle w:val="ListParagraph"/>
              <w:numPr>
                <w:ilvl w:val="0"/>
                <w:numId w:val="4"/>
              </w:numPr>
              <w:tabs>
                <w:tab w:val="left" w:pos="3342"/>
              </w:tabs>
              <w:rPr>
                <w:sz w:val="20"/>
                <w:szCs w:val="20"/>
                <w:lang w:val="en-CA"/>
              </w:rPr>
            </w:pPr>
            <w:r w:rsidRPr="00B948CB">
              <w:rPr>
                <w:sz w:val="20"/>
                <w:szCs w:val="20"/>
                <w:lang w:val="en-CA"/>
              </w:rPr>
              <w:t xml:space="preserve">I can share ideas and views with others to help mine and </w:t>
            </w:r>
            <w:proofErr w:type="gramStart"/>
            <w:r w:rsidRPr="00B948CB">
              <w:rPr>
                <w:sz w:val="20"/>
                <w:szCs w:val="20"/>
                <w:lang w:val="en-CA"/>
              </w:rPr>
              <w:t>others’</w:t>
            </w:r>
            <w:proofErr w:type="gramEnd"/>
            <w:r w:rsidRPr="00B948CB">
              <w:rPr>
                <w:sz w:val="20"/>
                <w:szCs w:val="20"/>
                <w:lang w:val="en-CA"/>
              </w:rPr>
              <w:t xml:space="preserve"> understand and push my thinking further</w:t>
            </w:r>
          </w:p>
        </w:tc>
        <w:tc>
          <w:tcPr>
            <w:tcW w:w="2976" w:type="dxa"/>
          </w:tcPr>
          <w:p w:rsidR="007E3705" w:rsidRPr="00B948CB" w:rsidRDefault="00C520F0" w:rsidP="00861AD3">
            <w:pPr>
              <w:rPr>
                <w:sz w:val="20"/>
                <w:szCs w:val="20"/>
              </w:rPr>
            </w:pPr>
            <w:r>
              <w:rPr>
                <w:sz w:val="20"/>
                <w:szCs w:val="20"/>
              </w:rPr>
              <w:t xml:space="preserve">Connect activity (discussion at the beginning of a lesson) </w:t>
            </w:r>
          </w:p>
        </w:tc>
        <w:tc>
          <w:tcPr>
            <w:tcW w:w="2857" w:type="dxa"/>
          </w:tcPr>
          <w:p w:rsidR="007E3705" w:rsidRPr="00B948CB" w:rsidRDefault="007E3705" w:rsidP="00861AD3">
            <w:pPr>
              <w:rPr>
                <w:sz w:val="20"/>
                <w:szCs w:val="20"/>
              </w:rPr>
            </w:pPr>
          </w:p>
        </w:tc>
      </w:tr>
    </w:tbl>
    <w:p w:rsidR="001060C7" w:rsidRDefault="001060C7" w:rsidP="001060C7"/>
    <w:p w:rsidR="00B948CB" w:rsidRDefault="00B948CB" w:rsidP="001060C7">
      <w:r>
        <w:t>Choice of format</w:t>
      </w:r>
    </w:p>
    <w:p w:rsidR="001060C7" w:rsidRPr="00AE75BE" w:rsidRDefault="001060C7" w:rsidP="001060C7"/>
    <w:p w:rsidR="001060C7" w:rsidRPr="00AE75BE" w:rsidRDefault="001060C7" w:rsidP="001060C7"/>
    <w:p w:rsidR="001060C7" w:rsidRPr="00AE75BE" w:rsidRDefault="001060C7" w:rsidP="001060C7"/>
    <w:p w:rsidR="001060C7" w:rsidRDefault="001060C7" w:rsidP="001060C7">
      <w:pPr>
        <w:rPr>
          <w:b/>
        </w:rPr>
      </w:pPr>
      <w:r>
        <w:rPr>
          <w:b/>
        </w:rPr>
        <w:t>Collecting Evidence of my Learning</w:t>
      </w:r>
    </w:p>
    <w:p w:rsidR="001060C7" w:rsidRPr="00AE75BE" w:rsidRDefault="001060C7" w:rsidP="001060C7">
      <w:pPr>
        <w:rPr>
          <w:b/>
        </w:rPr>
      </w:pPr>
    </w:p>
    <w:p w:rsidR="001060C7" w:rsidRPr="00AE75BE" w:rsidRDefault="001060C7" w:rsidP="001060C7">
      <w:pPr>
        <w:rPr>
          <w:b/>
        </w:rPr>
      </w:pPr>
      <w:r w:rsidRPr="00AE75BE">
        <w:rPr>
          <w:b/>
        </w:rPr>
        <w:t>Our Unit Questions</w:t>
      </w:r>
    </w:p>
    <w:p w:rsidR="001060C7" w:rsidRPr="001060C7" w:rsidRDefault="001060C7" w:rsidP="001060C7">
      <w:pPr>
        <w:numPr>
          <w:ilvl w:val="0"/>
          <w:numId w:val="3"/>
        </w:numPr>
        <w:rPr>
          <w:lang w:val="en-CA"/>
        </w:rPr>
      </w:pPr>
      <w:r w:rsidRPr="001060C7">
        <w:t>How does conflict impact individuals and community?</w:t>
      </w:r>
    </w:p>
    <w:p w:rsidR="001060C7" w:rsidRPr="001060C7" w:rsidRDefault="001060C7" w:rsidP="001060C7">
      <w:pPr>
        <w:numPr>
          <w:ilvl w:val="0"/>
          <w:numId w:val="3"/>
        </w:numPr>
        <w:rPr>
          <w:lang w:val="en-CA"/>
        </w:rPr>
      </w:pPr>
      <w:r w:rsidRPr="001060C7">
        <w:t xml:space="preserve">How do stories help us to connect and relate to our self, others and the world?  </w:t>
      </w:r>
    </w:p>
    <w:p w:rsidR="001060C7" w:rsidRPr="001060C7" w:rsidRDefault="001060C7" w:rsidP="001060C7">
      <w:pPr>
        <w:numPr>
          <w:ilvl w:val="0"/>
          <w:numId w:val="3"/>
        </w:numPr>
        <w:rPr>
          <w:lang w:val="en-CA"/>
        </w:rPr>
      </w:pPr>
      <w:r w:rsidRPr="001060C7">
        <w:t xml:space="preserve">What role does history, culture and society play in constructing and preserving text? </w:t>
      </w:r>
    </w:p>
    <w:p w:rsidR="001060C7" w:rsidRPr="00AE75BE" w:rsidRDefault="001060C7" w:rsidP="001060C7"/>
    <w:p w:rsidR="001060C7" w:rsidRPr="00AE75BE" w:rsidRDefault="001060C7" w:rsidP="001060C7">
      <w:r w:rsidRPr="00AE75BE">
        <w:rPr>
          <w:b/>
        </w:rPr>
        <w:t xml:space="preserve">Content Goal: </w:t>
      </w:r>
    </w:p>
    <w:p w:rsidR="001060C7" w:rsidRPr="00AE75BE" w:rsidRDefault="001060C7" w:rsidP="001060C7"/>
    <w:tbl>
      <w:tblPr>
        <w:tblStyle w:val="TableGrid"/>
        <w:tblpPr w:leftFromText="180" w:rightFromText="180" w:vertAnchor="text" w:tblpY="77"/>
        <w:tblW w:w="0" w:type="auto"/>
        <w:tblLook w:val="04A0" w:firstRow="1" w:lastRow="0" w:firstColumn="1" w:lastColumn="0" w:noHBand="0" w:noVBand="1"/>
      </w:tblPr>
      <w:tblGrid>
        <w:gridCol w:w="2097"/>
        <w:gridCol w:w="56"/>
        <w:gridCol w:w="2041"/>
        <w:gridCol w:w="113"/>
        <w:gridCol w:w="1984"/>
        <w:gridCol w:w="169"/>
        <w:gridCol w:w="1928"/>
        <w:gridCol w:w="226"/>
        <w:gridCol w:w="2154"/>
      </w:tblGrid>
      <w:tr w:rsidR="001060C7" w:rsidRPr="00AE75BE" w:rsidTr="00861AD3">
        <w:tc>
          <w:tcPr>
            <w:tcW w:w="2097" w:type="dxa"/>
            <w:tcBorders>
              <w:top w:val="single" w:sz="4" w:space="0" w:color="auto"/>
              <w:left w:val="single" w:sz="4" w:space="0" w:color="auto"/>
              <w:bottom w:val="nil"/>
              <w:right w:val="nil"/>
            </w:tcBorders>
            <w:shd w:val="clear" w:color="auto" w:fill="D9D9D9" w:themeFill="background1" w:themeFillShade="D9"/>
          </w:tcPr>
          <w:p w:rsidR="001060C7" w:rsidRPr="00AE75BE" w:rsidRDefault="001060C7" w:rsidP="00861AD3">
            <w:pPr>
              <w:jc w:val="center"/>
              <w:rPr>
                <w:b/>
              </w:rPr>
            </w:pPr>
            <w:r w:rsidRPr="00AE75BE">
              <w:rPr>
                <w:b/>
              </w:rPr>
              <w:t>Approaching</w:t>
            </w:r>
          </w:p>
        </w:tc>
        <w:tc>
          <w:tcPr>
            <w:tcW w:w="2097" w:type="dxa"/>
            <w:gridSpan w:val="2"/>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Emerging</w:t>
            </w:r>
          </w:p>
        </w:tc>
        <w:tc>
          <w:tcPr>
            <w:tcW w:w="2097" w:type="dxa"/>
            <w:gridSpan w:val="2"/>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Developing</w:t>
            </w:r>
          </w:p>
        </w:tc>
        <w:tc>
          <w:tcPr>
            <w:tcW w:w="2097" w:type="dxa"/>
            <w:gridSpan w:val="2"/>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Pr>
                <w:b/>
              </w:rPr>
              <w:t>Confident</w:t>
            </w:r>
          </w:p>
        </w:tc>
        <w:tc>
          <w:tcPr>
            <w:tcW w:w="2380" w:type="dxa"/>
            <w:gridSpan w:val="2"/>
            <w:tcBorders>
              <w:top w:val="single" w:sz="4" w:space="0" w:color="auto"/>
              <w:left w:val="nil"/>
              <w:bottom w:val="nil"/>
              <w:right w:val="single" w:sz="4" w:space="0" w:color="auto"/>
            </w:tcBorders>
            <w:shd w:val="clear" w:color="auto" w:fill="D9D9D9" w:themeFill="background1" w:themeFillShade="D9"/>
          </w:tcPr>
          <w:p w:rsidR="001060C7" w:rsidRPr="00AE75BE" w:rsidRDefault="001060C7" w:rsidP="00861AD3">
            <w:pPr>
              <w:jc w:val="center"/>
              <w:rPr>
                <w:b/>
              </w:rPr>
            </w:pPr>
            <w:r w:rsidRPr="00AE75BE">
              <w:rPr>
                <w:b/>
              </w:rPr>
              <w:t>Extending</w:t>
            </w:r>
          </w:p>
        </w:tc>
      </w:tr>
      <w:tr w:rsidR="001060C7" w:rsidRPr="00AE75BE" w:rsidTr="00861AD3">
        <w:trPr>
          <w:trHeight w:val="269"/>
        </w:trPr>
        <w:tc>
          <w:tcPr>
            <w:tcW w:w="10768" w:type="dxa"/>
            <w:gridSpan w:val="9"/>
            <w:tcBorders>
              <w:top w:val="nil"/>
            </w:tcBorders>
            <w:shd w:val="clear" w:color="auto" w:fill="D9D9D9" w:themeFill="background1" w:themeFillShade="D9"/>
          </w:tcPr>
          <w:p w:rsidR="001060C7" w:rsidRPr="00AE75BE" w:rsidRDefault="001060C7" w:rsidP="00861AD3">
            <w:pPr>
              <w:rPr>
                <w:b/>
              </w:rPr>
            </w:pPr>
            <w:r w:rsidRPr="00AE75BE">
              <w:rPr>
                <w:noProof/>
              </w:rPr>
              <mc:AlternateContent>
                <mc:Choice Requires="wps">
                  <w:drawing>
                    <wp:anchor distT="0" distB="0" distL="114300" distR="114300" simplePos="0" relativeHeight="251660288" behindDoc="0" locked="0" layoutInCell="1" allowOverlap="1" wp14:anchorId="6E21D089" wp14:editId="224A113B">
                      <wp:simplePos x="0" y="0"/>
                      <wp:positionH relativeFrom="column">
                        <wp:posOffset>-6350</wp:posOffset>
                      </wp:positionH>
                      <wp:positionV relativeFrom="paragraph">
                        <wp:posOffset>71755</wp:posOffset>
                      </wp:positionV>
                      <wp:extent cx="6342185" cy="0"/>
                      <wp:effectExtent l="0" t="63500" r="0" b="63500"/>
                      <wp:wrapNone/>
                      <wp:docPr id="8" name="Straight Arrow Connector 8"/>
                      <wp:cNvGraphicFramePr/>
                      <a:graphic xmlns:a="http://schemas.openxmlformats.org/drawingml/2006/main">
                        <a:graphicData uri="http://schemas.microsoft.com/office/word/2010/wordprocessingShape">
                          <wps:wsp>
                            <wps:cNvCnPr/>
                            <wps:spPr>
                              <a:xfrm>
                                <a:off x="0" y="0"/>
                                <a:ext cx="634218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DA88273" id="_x0000_t32" coordsize="21600,21600" o:spt="32" o:oned="t" path="m,l21600,21600e" filled="f">
                      <v:path arrowok="t" fillok="f" o:connecttype="none"/>
                      <o:lock v:ext="edit" shapetype="t"/>
                    </v:shapetype>
                    <v:shape id="Straight Arrow Connector 8" o:spid="_x0000_s1026" type="#_x0000_t32" style="position:absolute;margin-left:-.5pt;margin-top:5.65pt;width:499.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2tdH2QEAAP4DAAAOAAAAZHJzL2Uyb0RvYy54bWysU9uO0zAQfUfiHyy/0ySFLlXUdIW6wAuC&#13;&#10;ahc+wOvYiYVvGpsm+XvGTppFXCSEePF1zpk5x+PD7Wg0uQgIytmGVpuSEmG5a5XtGvrl87sXe0pC&#13;&#10;ZLZl2lnR0EkEent8/uww+FpsXe90K4AgiQ314Bvax+jrogi8F4aFjfPC4qV0YFjELXRFC2xAdqOL&#13;&#10;bVneFIOD1oPjIgQ8vZsv6THzSyl4/CRlEJHohmJtMY+Qx8c0FscDqztgvld8KYP9QxWGKYtJV6o7&#13;&#10;Fhn5BuoXKqM4uOBk3HBnCiel4iJrQDVV+ZOah555kbWgOcGvNoX/R8s/Xs5AVNtQfCjLDD7RQwSm&#13;&#10;uj6SNwBuICdnLdrogOyTW4MPNYJO9gzLLvgzJOmjBJNmFEXG7PC0OizGSDge3rx8ta32O0r49a54&#13;&#10;AnoI8b1whqRFQ8NSx1pAlR1mlw8hYmoEXgEpq7ZkaOh2v3u9y2GRKf3WtiROHjVFUMx2WiQFCNQW&#13;&#10;p6Rkrj2v4qTFTHQvJDqC1c4Jcy+KkwZyYdhF7ddqZcHIBJFK6xVU5vR/BC2xCSZyf/4tcI3OGZ2N&#13;&#10;K9Ao6+B3WeN4LVXO8VfVs9Yk+9G1U37JbAc2WfZn+RCpi3/cZ/jTtz1+BwAA//8DAFBLAwQUAAYA&#13;&#10;CAAAACEAOG8hR94AAAANAQAADwAAAGRycy9kb3ducmV2LnhtbEyPQU+EQAyF7yb+h0lNvO0OaKLC&#13;&#10;MmyMhngwHhb9AV2mAsrMEKaw+O+t8aCXJn0vfX1fsV/doBaaYh+8gXSbgCLfBNv71sDba7W5AxUZ&#13;&#10;vcUheDLwRRH25flZgbkNJ3+gpeZWSYiPORromMdc69h05DBuw0hevPcwOWRZp1bbCU8S7gZ9lSQ3&#13;&#10;2mHv5UOHIz101HzWszNQLfg0frDrnw9JzTjP2Uvl2JjLi/VxJ+N+B4pp5b8L+GGQ/lBKsWOYvY1q&#13;&#10;MLBJhYdFT69BiZ9lt8Jz/BV0Wej/FOU3AAAA//8DAFBLAQItABQABgAIAAAAIQC2gziS/gAAAOEB&#13;&#10;AAATAAAAAAAAAAAAAAAAAAAAAABbQ29udGVudF9UeXBlc10ueG1sUEsBAi0AFAAGAAgAAAAhADj9&#13;&#10;If/WAAAAlAEAAAsAAAAAAAAAAAAAAAAALwEAAF9yZWxzLy5yZWxzUEsBAi0AFAAGAAgAAAAhAODa&#13;&#10;10fZAQAA/gMAAA4AAAAAAAAAAAAAAAAALgIAAGRycy9lMm9Eb2MueG1sUEsBAi0AFAAGAAgAAAAh&#13;&#10;ADhvIUfeAAAADQEAAA8AAAAAAAAAAAAAAAAAMwQAAGRycy9kb3ducmV2LnhtbFBLBQYAAAAABAAE&#13;&#10;APMAAAA+BQAAAAA=&#13;&#10;" strokecolor="black [3200]" strokeweight="2.25pt">
                      <v:stroke endarrow="block" joinstyle="miter"/>
                    </v:shape>
                  </w:pict>
                </mc:Fallback>
              </mc:AlternateContent>
            </w:r>
          </w:p>
        </w:tc>
      </w:tr>
      <w:tr w:rsidR="001060C7" w:rsidRPr="00AE75BE" w:rsidTr="00861AD3">
        <w:trPr>
          <w:trHeight w:val="1379"/>
        </w:trPr>
        <w:tc>
          <w:tcPr>
            <w:tcW w:w="2153" w:type="dxa"/>
            <w:gridSpan w:val="2"/>
            <w:tcBorders>
              <w:right w:val="dashed" w:sz="4" w:space="0" w:color="auto"/>
            </w:tcBorders>
          </w:tcPr>
          <w:p w:rsidR="001060C7" w:rsidRPr="00774076" w:rsidRDefault="001060C7" w:rsidP="00861AD3">
            <w:pPr>
              <w:rPr>
                <w:sz w:val="22"/>
              </w:rPr>
            </w:pPr>
          </w:p>
        </w:tc>
        <w:tc>
          <w:tcPr>
            <w:tcW w:w="2154" w:type="dxa"/>
            <w:gridSpan w:val="2"/>
            <w:tcBorders>
              <w:left w:val="dashed" w:sz="4" w:space="0" w:color="auto"/>
            </w:tcBorders>
          </w:tcPr>
          <w:p w:rsidR="001060C7" w:rsidRPr="00774076" w:rsidRDefault="001060C7" w:rsidP="00861AD3">
            <w:pPr>
              <w:rPr>
                <w:sz w:val="22"/>
                <w:lang w:val="en-CA"/>
              </w:rPr>
            </w:pPr>
          </w:p>
        </w:tc>
        <w:tc>
          <w:tcPr>
            <w:tcW w:w="2153" w:type="dxa"/>
            <w:gridSpan w:val="2"/>
          </w:tcPr>
          <w:p w:rsidR="001060C7" w:rsidRPr="00774076" w:rsidRDefault="001060C7" w:rsidP="00861AD3">
            <w:pPr>
              <w:rPr>
                <w:sz w:val="22"/>
                <w:lang w:val="en-CA"/>
              </w:rPr>
            </w:pPr>
          </w:p>
        </w:tc>
        <w:tc>
          <w:tcPr>
            <w:tcW w:w="2154" w:type="dxa"/>
            <w:gridSpan w:val="2"/>
            <w:tcBorders>
              <w:right w:val="dashed" w:sz="4" w:space="0" w:color="auto"/>
            </w:tcBorders>
          </w:tcPr>
          <w:p w:rsidR="001060C7" w:rsidRPr="00774076" w:rsidRDefault="001060C7" w:rsidP="00861AD3">
            <w:pPr>
              <w:rPr>
                <w:sz w:val="22"/>
                <w:lang w:val="en-CA"/>
              </w:rPr>
            </w:pPr>
          </w:p>
        </w:tc>
        <w:tc>
          <w:tcPr>
            <w:tcW w:w="2154" w:type="dxa"/>
            <w:tcBorders>
              <w:left w:val="dashed" w:sz="4" w:space="0" w:color="auto"/>
            </w:tcBorders>
          </w:tcPr>
          <w:p w:rsidR="001060C7" w:rsidRPr="00774076" w:rsidRDefault="001060C7" w:rsidP="00861AD3">
            <w:pPr>
              <w:rPr>
                <w:sz w:val="22"/>
                <w:lang w:val="en-CA"/>
              </w:rPr>
            </w:pPr>
          </w:p>
        </w:tc>
      </w:tr>
    </w:tbl>
    <w:p w:rsidR="001060C7" w:rsidRPr="00AE75BE" w:rsidRDefault="001060C7" w:rsidP="001060C7"/>
    <w:p w:rsidR="001060C7" w:rsidRPr="00AE75BE" w:rsidRDefault="001060C7" w:rsidP="001060C7">
      <w:pPr>
        <w:rPr>
          <w:lang w:val="en-CA"/>
        </w:rPr>
      </w:pPr>
      <w:r w:rsidRPr="00AE75BE">
        <w:rPr>
          <w:b/>
          <w:lang w:val="en-CA"/>
        </w:rPr>
        <w:t xml:space="preserve">Curricular Competency Goal: </w:t>
      </w:r>
      <w:r w:rsidRPr="00DF2CA1">
        <w:rPr>
          <w:lang w:val="en-CA"/>
        </w:rPr>
        <w:t>I can determine which causes most influenced particular decisions, actions, or events, and assess their short-and long-term consequences (cause and consequence)</w:t>
      </w:r>
    </w:p>
    <w:p w:rsidR="001060C7" w:rsidRPr="00AE75BE" w:rsidRDefault="001060C7" w:rsidP="001060C7">
      <w:pPr>
        <w:rPr>
          <w:lang w:val="en-CA"/>
        </w:rPr>
      </w:pPr>
    </w:p>
    <w:tbl>
      <w:tblPr>
        <w:tblStyle w:val="TableGrid"/>
        <w:tblW w:w="0" w:type="auto"/>
        <w:tblLook w:val="04A0" w:firstRow="1" w:lastRow="0" w:firstColumn="1" w:lastColumn="0" w:noHBand="0" w:noVBand="1"/>
      </w:tblPr>
      <w:tblGrid>
        <w:gridCol w:w="2153"/>
        <w:gridCol w:w="2154"/>
        <w:gridCol w:w="2153"/>
        <w:gridCol w:w="2154"/>
        <w:gridCol w:w="2154"/>
      </w:tblGrid>
      <w:tr w:rsidR="001060C7" w:rsidRPr="00AE75BE" w:rsidTr="00861AD3">
        <w:tc>
          <w:tcPr>
            <w:tcW w:w="2153" w:type="dxa"/>
            <w:tcBorders>
              <w:top w:val="single" w:sz="4" w:space="0" w:color="auto"/>
              <w:left w:val="single" w:sz="4" w:space="0" w:color="auto"/>
              <w:bottom w:val="nil"/>
              <w:right w:val="nil"/>
            </w:tcBorders>
            <w:shd w:val="clear" w:color="auto" w:fill="D9D9D9" w:themeFill="background1" w:themeFillShade="D9"/>
          </w:tcPr>
          <w:p w:rsidR="001060C7" w:rsidRPr="00AE75BE" w:rsidRDefault="001060C7" w:rsidP="00861AD3">
            <w:pPr>
              <w:jc w:val="center"/>
              <w:rPr>
                <w:b/>
              </w:rPr>
            </w:pPr>
            <w:r w:rsidRPr="00AE75BE">
              <w:rPr>
                <w:b/>
              </w:rPr>
              <w:t>Approaching</w:t>
            </w:r>
          </w:p>
        </w:tc>
        <w:tc>
          <w:tcPr>
            <w:tcW w:w="2154" w:type="dxa"/>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Emerging</w:t>
            </w:r>
          </w:p>
        </w:tc>
        <w:tc>
          <w:tcPr>
            <w:tcW w:w="2153" w:type="dxa"/>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Developing</w:t>
            </w:r>
          </w:p>
        </w:tc>
        <w:tc>
          <w:tcPr>
            <w:tcW w:w="2154" w:type="dxa"/>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Pr>
                <w:b/>
              </w:rPr>
              <w:t>Confident</w:t>
            </w:r>
          </w:p>
        </w:tc>
        <w:tc>
          <w:tcPr>
            <w:tcW w:w="2154" w:type="dxa"/>
            <w:tcBorders>
              <w:top w:val="single" w:sz="4" w:space="0" w:color="auto"/>
              <w:left w:val="nil"/>
              <w:bottom w:val="nil"/>
              <w:right w:val="single" w:sz="4" w:space="0" w:color="auto"/>
            </w:tcBorders>
            <w:shd w:val="clear" w:color="auto" w:fill="D9D9D9" w:themeFill="background1" w:themeFillShade="D9"/>
          </w:tcPr>
          <w:p w:rsidR="001060C7" w:rsidRPr="00AE75BE" w:rsidRDefault="001060C7" w:rsidP="00861AD3">
            <w:pPr>
              <w:jc w:val="center"/>
              <w:rPr>
                <w:b/>
              </w:rPr>
            </w:pPr>
            <w:r w:rsidRPr="00AE75BE">
              <w:rPr>
                <w:b/>
              </w:rPr>
              <w:t>Extending</w:t>
            </w:r>
          </w:p>
        </w:tc>
      </w:tr>
      <w:tr w:rsidR="001060C7" w:rsidRPr="00AE75BE" w:rsidTr="00861AD3">
        <w:trPr>
          <w:trHeight w:val="269"/>
        </w:trPr>
        <w:tc>
          <w:tcPr>
            <w:tcW w:w="10768" w:type="dxa"/>
            <w:gridSpan w:val="5"/>
            <w:tcBorders>
              <w:top w:val="nil"/>
            </w:tcBorders>
            <w:shd w:val="clear" w:color="auto" w:fill="D9D9D9" w:themeFill="background1" w:themeFillShade="D9"/>
          </w:tcPr>
          <w:p w:rsidR="001060C7" w:rsidRPr="00AE75BE" w:rsidRDefault="001060C7" w:rsidP="00861AD3">
            <w:pPr>
              <w:rPr>
                <w:b/>
              </w:rPr>
            </w:pPr>
            <w:r w:rsidRPr="00AE75BE">
              <w:rPr>
                <w:noProof/>
              </w:rPr>
              <mc:AlternateContent>
                <mc:Choice Requires="wps">
                  <w:drawing>
                    <wp:anchor distT="0" distB="0" distL="114300" distR="114300" simplePos="0" relativeHeight="251661312" behindDoc="0" locked="0" layoutInCell="1" allowOverlap="1" wp14:anchorId="0E83C8D9" wp14:editId="70BCDA16">
                      <wp:simplePos x="0" y="0"/>
                      <wp:positionH relativeFrom="column">
                        <wp:posOffset>-6350</wp:posOffset>
                      </wp:positionH>
                      <wp:positionV relativeFrom="paragraph">
                        <wp:posOffset>91440</wp:posOffset>
                      </wp:positionV>
                      <wp:extent cx="6342185" cy="0"/>
                      <wp:effectExtent l="0" t="63500" r="0" b="63500"/>
                      <wp:wrapNone/>
                      <wp:docPr id="10" name="Straight Arrow Connector 10"/>
                      <wp:cNvGraphicFramePr/>
                      <a:graphic xmlns:a="http://schemas.openxmlformats.org/drawingml/2006/main">
                        <a:graphicData uri="http://schemas.microsoft.com/office/word/2010/wordprocessingShape">
                          <wps:wsp>
                            <wps:cNvCnPr/>
                            <wps:spPr>
                              <a:xfrm>
                                <a:off x="0" y="0"/>
                                <a:ext cx="634218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49BA8E" id="Straight Arrow Connector 10" o:spid="_x0000_s1026" type="#_x0000_t32" style="position:absolute;margin-left:-.5pt;margin-top:7.2pt;width:499.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9DD2gEAAAAEAAAOAAAAZHJzL2Uyb0RvYy54bWysU9uO0zAQfUfiHyy/0ySFLlXUdIW6wAuC&#13;&#10;ahc+wOvYiYVvGpsm+XvGTppFXCSEePF1zpk5x+PD7Wg0uQgIytmGVpuSEmG5a5XtGvrl87sXe0pC&#13;&#10;ZLZl2lnR0EkEent8/uww+FpsXe90K4AgiQ314Bvax+jrogi8F4aFjfPC4qV0YFjELXRFC2xAdqOL&#13;&#10;bVneFIOD1oPjIgQ8vZsv6THzSyl4/CRlEJHohmJtMY+Qx8c0FscDqztgvld8KYP9QxWGKYtJV6o7&#13;&#10;Fhn5BuoXKqM4uOBk3HBnCiel4iJrQDVV+ZOah555kbWgOcGvNoX/R8s/Xs5AVItvh/ZYZvCNHiIw&#13;&#10;1fWRvAFwAzk5a9FHBwRD0K/BhxphJ3uGZRf8GZL4UYJJM8oiY/Z4Wj0WYyQcD29evtpW+x0l/HpX&#13;&#10;PAE9hPheOEPSoqFhKWStoMoes8uHEDE1Aq+AlFVbMjR0u9+93uWwyJR+a1sSJ4+iIihmOy2SAgRq&#13;&#10;i1NSMteeV3HSYia6FxI9wWrnhLkbxUkDuTDso/ZrtbJgZIJIpfUKKnP6P4KW2AQTuUP/FrhG54zO&#13;&#10;xhVolHXwu6xxvJYq5/ir6llrkv3o2im/ZLYD2yz7s3yJ1Mc/7jP86eMevwMAAP//AwBQSwMEFAAG&#13;&#10;AAgAAAAhAKVWhpTeAAAADQEAAA8AAABkcnMvZG93bnJldi54bWxMj8FOw0AMRO9I/MPKSNzaTVEF&#13;&#10;JM2mQqCIA+LQwAe4WZMEsrtR1knD32PEgV4seUYez8v3i+vVTGPsgjewWSegyNfBdr4x8P5Wru5B&#13;&#10;RUZvsQ+eDHxThH1xeZFjZsPJH2iuuFES4mOGBlrmIdM61i05jOswkBfvI4wOWdax0XbEk4S7Xt8k&#13;&#10;ya122Hn50OJAjy3VX9XkDJQzPg+f7LqXQ1IxTlP6Wjo25vpqedrJeNiBYlr4/wJ+GaQ/FFLsGCZv&#13;&#10;o+oNrDbCw6Jvt6DET9M74Tn+CbrI9TlF8QMAAP//AwBQSwECLQAUAAYACAAAACEAtoM4kv4AAADh&#13;&#10;AQAAEwAAAAAAAAAAAAAAAAAAAAAAW0NvbnRlbnRfVHlwZXNdLnhtbFBLAQItABQABgAIAAAAIQA4&#13;&#10;/SH/1gAAAJQBAAALAAAAAAAAAAAAAAAAAC8BAABfcmVscy8ucmVsc1BLAQItABQABgAIAAAAIQCa&#13;&#10;C9DD2gEAAAAEAAAOAAAAAAAAAAAAAAAAAC4CAABkcnMvZTJvRG9jLnhtbFBLAQItABQABgAIAAAA&#13;&#10;IQClVoaU3gAAAA0BAAAPAAAAAAAAAAAAAAAAADQEAABkcnMvZG93bnJldi54bWxQSwUGAAAAAAQA&#13;&#10;BADzAAAAPwUAAAAA&#13;&#10;" strokecolor="black [3200]" strokeweight="2.25pt">
                      <v:stroke endarrow="block" joinstyle="miter"/>
                    </v:shape>
                  </w:pict>
                </mc:Fallback>
              </mc:AlternateContent>
            </w:r>
          </w:p>
        </w:tc>
      </w:tr>
      <w:tr w:rsidR="001060C7" w:rsidRPr="00AE75BE" w:rsidTr="00861AD3">
        <w:trPr>
          <w:trHeight w:val="1379"/>
        </w:trPr>
        <w:tc>
          <w:tcPr>
            <w:tcW w:w="2153" w:type="dxa"/>
            <w:tcBorders>
              <w:right w:val="dashed" w:sz="4" w:space="0" w:color="auto"/>
            </w:tcBorders>
          </w:tcPr>
          <w:p w:rsidR="001060C7" w:rsidRPr="00774076" w:rsidRDefault="001060C7" w:rsidP="00861AD3">
            <w:pPr>
              <w:rPr>
                <w:sz w:val="22"/>
                <w:lang w:val="en-CA"/>
              </w:rPr>
            </w:pPr>
            <w:r w:rsidRPr="002F7D6C">
              <w:rPr>
                <w:sz w:val="22"/>
              </w:rPr>
              <w:t>I can figure out the effect of a cause (decision, action or event) connected to something I am familiar with</w:t>
            </w:r>
          </w:p>
        </w:tc>
        <w:tc>
          <w:tcPr>
            <w:tcW w:w="2154" w:type="dxa"/>
            <w:tcBorders>
              <w:left w:val="dashed" w:sz="4" w:space="0" w:color="auto"/>
            </w:tcBorders>
          </w:tcPr>
          <w:p w:rsidR="001060C7" w:rsidRPr="002F7D6C" w:rsidRDefault="001060C7" w:rsidP="00861AD3">
            <w:pPr>
              <w:rPr>
                <w:sz w:val="22"/>
                <w:lang w:val="en-CA"/>
              </w:rPr>
            </w:pPr>
            <w:r w:rsidRPr="002F7D6C">
              <w:rPr>
                <w:sz w:val="22"/>
              </w:rPr>
              <w:t>I can determine causes of a decision, action or an event</w:t>
            </w:r>
          </w:p>
          <w:p w:rsidR="001060C7" w:rsidRPr="00774076" w:rsidRDefault="001060C7" w:rsidP="00861AD3">
            <w:pPr>
              <w:rPr>
                <w:sz w:val="22"/>
              </w:rPr>
            </w:pPr>
          </w:p>
        </w:tc>
        <w:tc>
          <w:tcPr>
            <w:tcW w:w="2153" w:type="dxa"/>
          </w:tcPr>
          <w:p w:rsidR="001060C7" w:rsidRPr="002F7D6C" w:rsidRDefault="001060C7" w:rsidP="00861AD3">
            <w:pPr>
              <w:rPr>
                <w:sz w:val="22"/>
                <w:lang w:val="en-CA"/>
              </w:rPr>
            </w:pPr>
            <w:r w:rsidRPr="002F7D6C">
              <w:rPr>
                <w:sz w:val="22"/>
              </w:rPr>
              <w:t>I can determine what influenced a (cause) decision, action or an event</w:t>
            </w:r>
          </w:p>
          <w:p w:rsidR="001060C7" w:rsidRPr="00774076" w:rsidRDefault="001060C7" w:rsidP="00861AD3">
            <w:pPr>
              <w:rPr>
                <w:sz w:val="22"/>
                <w:lang w:val="en-CA"/>
              </w:rPr>
            </w:pPr>
          </w:p>
        </w:tc>
        <w:tc>
          <w:tcPr>
            <w:tcW w:w="2154" w:type="dxa"/>
            <w:tcBorders>
              <w:right w:val="dashed" w:sz="4" w:space="0" w:color="auto"/>
            </w:tcBorders>
          </w:tcPr>
          <w:p w:rsidR="001060C7" w:rsidRPr="002F7D6C" w:rsidRDefault="001060C7" w:rsidP="00861AD3">
            <w:pPr>
              <w:rPr>
                <w:sz w:val="22"/>
                <w:lang w:val="en-CA"/>
              </w:rPr>
            </w:pPr>
            <w:r w:rsidRPr="002F7D6C">
              <w:rPr>
                <w:sz w:val="22"/>
              </w:rPr>
              <w:t>I can assess short term consequences of a cause (decision, action, event)</w:t>
            </w:r>
          </w:p>
          <w:p w:rsidR="001060C7" w:rsidRPr="00774076" w:rsidRDefault="001060C7" w:rsidP="00861AD3">
            <w:pPr>
              <w:rPr>
                <w:sz w:val="22"/>
                <w:lang w:val="en-CA"/>
              </w:rPr>
            </w:pPr>
          </w:p>
        </w:tc>
        <w:tc>
          <w:tcPr>
            <w:tcW w:w="2154" w:type="dxa"/>
            <w:tcBorders>
              <w:left w:val="dashed" w:sz="4" w:space="0" w:color="auto"/>
            </w:tcBorders>
          </w:tcPr>
          <w:p w:rsidR="001060C7" w:rsidRPr="002F7D6C" w:rsidRDefault="001060C7" w:rsidP="00861AD3">
            <w:pPr>
              <w:rPr>
                <w:sz w:val="22"/>
                <w:lang w:val="en-CA"/>
              </w:rPr>
            </w:pPr>
            <w:r w:rsidRPr="002F7D6C">
              <w:rPr>
                <w:sz w:val="22"/>
              </w:rPr>
              <w:t xml:space="preserve">I can </w:t>
            </w:r>
            <w:r w:rsidRPr="00774076">
              <w:rPr>
                <w:sz w:val="22"/>
              </w:rPr>
              <w:t>assess</w:t>
            </w:r>
            <w:r w:rsidRPr="002F7D6C">
              <w:rPr>
                <w:sz w:val="22"/>
              </w:rPr>
              <w:t xml:space="preserve"> long term consequences of a cause (decision, action, event)</w:t>
            </w:r>
          </w:p>
          <w:p w:rsidR="001060C7" w:rsidRPr="00774076" w:rsidRDefault="001060C7" w:rsidP="00861AD3">
            <w:pPr>
              <w:rPr>
                <w:sz w:val="22"/>
                <w:lang w:val="en-CA"/>
              </w:rPr>
            </w:pPr>
          </w:p>
        </w:tc>
      </w:tr>
    </w:tbl>
    <w:p w:rsidR="001060C7" w:rsidRPr="00AE75BE" w:rsidRDefault="001060C7" w:rsidP="001060C7"/>
    <w:p w:rsidR="001060C7" w:rsidRPr="00AE75BE" w:rsidRDefault="001060C7" w:rsidP="001060C7">
      <w:r w:rsidRPr="00AE75BE">
        <w:rPr>
          <w:b/>
          <w:lang w:val="en-CA"/>
        </w:rPr>
        <w:t xml:space="preserve">Curricular Competency Goal: </w:t>
      </w:r>
      <w:r w:rsidRPr="00AE75BE">
        <w:t>I can explain different perspectives on past or present people, places, issues, or events, and compare the values, worldviews, and beliefs of human cultures and societies in different times and places (perspective)</w:t>
      </w:r>
    </w:p>
    <w:p w:rsidR="001060C7" w:rsidRPr="00AE75BE" w:rsidRDefault="001060C7" w:rsidP="001060C7">
      <w:pPr>
        <w:rPr>
          <w:b/>
        </w:rPr>
      </w:pPr>
    </w:p>
    <w:tbl>
      <w:tblPr>
        <w:tblStyle w:val="TableGrid"/>
        <w:tblW w:w="0" w:type="auto"/>
        <w:tblLook w:val="04A0" w:firstRow="1" w:lastRow="0" w:firstColumn="1" w:lastColumn="0" w:noHBand="0" w:noVBand="1"/>
      </w:tblPr>
      <w:tblGrid>
        <w:gridCol w:w="2097"/>
        <w:gridCol w:w="56"/>
        <w:gridCol w:w="2041"/>
        <w:gridCol w:w="113"/>
        <w:gridCol w:w="1984"/>
        <w:gridCol w:w="169"/>
        <w:gridCol w:w="1928"/>
        <w:gridCol w:w="226"/>
        <w:gridCol w:w="2154"/>
      </w:tblGrid>
      <w:tr w:rsidR="001060C7" w:rsidRPr="00AE75BE" w:rsidTr="00861AD3">
        <w:tc>
          <w:tcPr>
            <w:tcW w:w="2097" w:type="dxa"/>
            <w:tcBorders>
              <w:top w:val="single" w:sz="4" w:space="0" w:color="auto"/>
              <w:left w:val="single" w:sz="4" w:space="0" w:color="auto"/>
              <w:bottom w:val="nil"/>
              <w:right w:val="nil"/>
            </w:tcBorders>
            <w:shd w:val="clear" w:color="auto" w:fill="D9D9D9" w:themeFill="background1" w:themeFillShade="D9"/>
          </w:tcPr>
          <w:p w:rsidR="001060C7" w:rsidRPr="00AE75BE" w:rsidRDefault="001060C7" w:rsidP="00861AD3">
            <w:pPr>
              <w:jc w:val="center"/>
              <w:rPr>
                <w:b/>
              </w:rPr>
            </w:pPr>
            <w:r w:rsidRPr="00AE75BE">
              <w:rPr>
                <w:b/>
              </w:rPr>
              <w:t>Approaching</w:t>
            </w:r>
          </w:p>
        </w:tc>
        <w:tc>
          <w:tcPr>
            <w:tcW w:w="2097" w:type="dxa"/>
            <w:gridSpan w:val="2"/>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Emerging</w:t>
            </w:r>
          </w:p>
        </w:tc>
        <w:tc>
          <w:tcPr>
            <w:tcW w:w="2097" w:type="dxa"/>
            <w:gridSpan w:val="2"/>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Developing</w:t>
            </w:r>
          </w:p>
        </w:tc>
        <w:tc>
          <w:tcPr>
            <w:tcW w:w="2097" w:type="dxa"/>
            <w:gridSpan w:val="2"/>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Pr>
                <w:b/>
              </w:rPr>
              <w:t>Confident</w:t>
            </w:r>
          </w:p>
        </w:tc>
        <w:tc>
          <w:tcPr>
            <w:tcW w:w="2380" w:type="dxa"/>
            <w:gridSpan w:val="2"/>
            <w:tcBorders>
              <w:top w:val="single" w:sz="4" w:space="0" w:color="auto"/>
              <w:left w:val="nil"/>
              <w:bottom w:val="nil"/>
              <w:right w:val="single" w:sz="4" w:space="0" w:color="auto"/>
            </w:tcBorders>
            <w:shd w:val="clear" w:color="auto" w:fill="D9D9D9" w:themeFill="background1" w:themeFillShade="D9"/>
          </w:tcPr>
          <w:p w:rsidR="001060C7" w:rsidRPr="00AE75BE" w:rsidRDefault="001060C7" w:rsidP="00861AD3">
            <w:pPr>
              <w:jc w:val="center"/>
              <w:rPr>
                <w:b/>
              </w:rPr>
            </w:pPr>
            <w:r w:rsidRPr="00AE75BE">
              <w:rPr>
                <w:b/>
              </w:rPr>
              <w:t>Extending</w:t>
            </w:r>
          </w:p>
        </w:tc>
      </w:tr>
      <w:tr w:rsidR="001060C7" w:rsidRPr="00AE75BE" w:rsidTr="00861AD3">
        <w:trPr>
          <w:trHeight w:val="269"/>
        </w:trPr>
        <w:tc>
          <w:tcPr>
            <w:tcW w:w="10768" w:type="dxa"/>
            <w:gridSpan w:val="9"/>
            <w:tcBorders>
              <w:top w:val="nil"/>
            </w:tcBorders>
            <w:shd w:val="clear" w:color="auto" w:fill="D9D9D9" w:themeFill="background1" w:themeFillShade="D9"/>
          </w:tcPr>
          <w:p w:rsidR="001060C7" w:rsidRPr="00AE75BE" w:rsidRDefault="001060C7" w:rsidP="00861AD3">
            <w:pPr>
              <w:rPr>
                <w:b/>
              </w:rPr>
            </w:pPr>
            <w:r w:rsidRPr="00AE75BE">
              <w:rPr>
                <w:noProof/>
              </w:rPr>
              <mc:AlternateContent>
                <mc:Choice Requires="wps">
                  <w:drawing>
                    <wp:anchor distT="0" distB="0" distL="114300" distR="114300" simplePos="0" relativeHeight="251659264" behindDoc="0" locked="0" layoutInCell="1" allowOverlap="1" wp14:anchorId="1807731C" wp14:editId="70D7A90C">
                      <wp:simplePos x="0" y="0"/>
                      <wp:positionH relativeFrom="column">
                        <wp:posOffset>21444</wp:posOffset>
                      </wp:positionH>
                      <wp:positionV relativeFrom="paragraph">
                        <wp:posOffset>105654</wp:posOffset>
                      </wp:positionV>
                      <wp:extent cx="6342185" cy="0"/>
                      <wp:effectExtent l="0" t="63500" r="0" b="63500"/>
                      <wp:wrapNone/>
                      <wp:docPr id="7" name="Straight Arrow Connector 7"/>
                      <wp:cNvGraphicFramePr/>
                      <a:graphic xmlns:a="http://schemas.openxmlformats.org/drawingml/2006/main">
                        <a:graphicData uri="http://schemas.microsoft.com/office/word/2010/wordprocessingShape">
                          <wps:wsp>
                            <wps:cNvCnPr/>
                            <wps:spPr>
                              <a:xfrm>
                                <a:off x="0" y="0"/>
                                <a:ext cx="634218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9E1818" id="Straight Arrow Connector 7" o:spid="_x0000_s1026" type="#_x0000_t32" style="position:absolute;margin-left:1.7pt;margin-top:8.3pt;width:499.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OwW2gEAAP4DAAAOAAAAZHJzL2Uyb0RvYy54bWysU9uO0zAQfUfiHyy/0ySFbquq6Qp1gRcE&#13;&#10;Fct+gNexEwvfNDZN8veMnTSLgJUQ4sXXOWfmHI8Pt4PR5CIgKGdrWq1KSoTlrlG2renD1/evdpSE&#13;&#10;yGzDtLOipqMI9Pb48sWh93uxdp3TjQCCJDbse1/TLka/L4rAO2FYWDkvLF5KB4ZF3EJbNMB6ZDe6&#13;&#10;WJflTdE7aDw4LkLA07vpkh4zv5SCx89SBhGJrinWFvMIeXxMY3E8sH0LzHeKz2Wwf6jCMGUx6UJ1&#13;&#10;xyIj30H9RmUUBxecjCvuTOGkVFxkDaimKn9Rc98xL7IWNCf4xabw/2j5p8sZiGpquqXEMoNPdB+B&#13;&#10;qbaL5C2A68nJWYs2OiDb5Fbvwx5BJ3uGeRf8GZL0QYJJM4oiQ3Z4XBwWQyQcD29ev1lXuw0l/HpX&#13;&#10;PAE9hPhBOEPSoqZhrmMpoMoOs8vHEDE1Aq+AlFVb0td0vdtsNzksMqXf2YbE0aOmCIrZVoukAIHa&#13;&#10;4pSUTLXnVRy1mIi+CImOYLVTwtyL4qSBXBh2UfOtWlgwMkGk0noBlTn9s6A5NsFE7s+/BS7ROaOz&#13;&#10;cQEaZR38KWscrqXKKf6qetKaZD+6Zswvme3AJsv+zB8idfHP+wx/+rbHHwAAAP//AwBQSwMEFAAG&#13;&#10;AAgAAAAhAKdXFyfcAAAADQEAAA8AAABkcnMvZG93bnJldi54bWxMT01PhEAMvZv4HyY18ebOiIYo&#13;&#10;y7AxGuLBeFj0B3ShAsrMEKaw+O/txoNemvS99n3ku9UNaqEp9sFbuN4YUOTr0PS+tfD+Vl7dgYqM&#13;&#10;vsEheLLwTRF2xflZjlkTjn5PS8WtEhEfM7TQMY+Z1rHuyGHchJG8cB9hcsiyTq1uJjyKuBt0Ykyq&#13;&#10;HfZeHDoc6bGj+quanYVywefxk13/sjcV4zzfv5aOrb28WJ+2Mh62oJhW/vuAUwfJD4UEO4TZN1EN&#13;&#10;Fm5u5VDgNAV1oo1JElCHX0QXuf7fovgBAAD//wMAUEsBAi0AFAAGAAgAAAAhALaDOJL+AAAA4QEA&#13;&#10;ABMAAAAAAAAAAAAAAAAAAAAAAFtDb250ZW50X1R5cGVzXS54bWxQSwECLQAUAAYACAAAACEAOP0h&#13;&#10;/9YAAACUAQAACwAAAAAAAAAAAAAAAAAvAQAAX3JlbHMvLnJlbHNQSwECLQAUAAYACAAAACEAG4zs&#13;&#10;FtoBAAD+AwAADgAAAAAAAAAAAAAAAAAuAgAAZHJzL2Uyb0RvYy54bWxQSwECLQAUAAYACAAAACEA&#13;&#10;p1cXJ9wAAAANAQAADwAAAAAAAAAAAAAAAAA0BAAAZHJzL2Rvd25yZXYueG1sUEsFBgAAAAAEAAQA&#13;&#10;8wAAAD0FAAAAAA==&#13;&#10;" strokecolor="black [3200]" strokeweight="2.25pt">
                      <v:stroke endarrow="block" joinstyle="miter"/>
                    </v:shape>
                  </w:pict>
                </mc:Fallback>
              </mc:AlternateContent>
            </w:r>
          </w:p>
        </w:tc>
      </w:tr>
      <w:tr w:rsidR="001060C7" w:rsidRPr="00AE75BE" w:rsidTr="00861AD3">
        <w:trPr>
          <w:trHeight w:val="1379"/>
        </w:trPr>
        <w:tc>
          <w:tcPr>
            <w:tcW w:w="2153" w:type="dxa"/>
            <w:gridSpan w:val="2"/>
            <w:tcBorders>
              <w:right w:val="dashed" w:sz="4" w:space="0" w:color="auto"/>
            </w:tcBorders>
          </w:tcPr>
          <w:p w:rsidR="001060C7" w:rsidRPr="002F7D6C" w:rsidRDefault="001060C7" w:rsidP="00861AD3">
            <w:pPr>
              <w:rPr>
                <w:sz w:val="22"/>
                <w:lang w:val="en-CA"/>
              </w:rPr>
            </w:pPr>
            <w:r w:rsidRPr="002F7D6C">
              <w:rPr>
                <w:sz w:val="22"/>
              </w:rPr>
              <w:t>I can describe a different point of view in an event that I am familiar with</w:t>
            </w:r>
          </w:p>
          <w:p w:rsidR="001060C7" w:rsidRPr="00774076" w:rsidRDefault="001060C7" w:rsidP="00861AD3">
            <w:pPr>
              <w:rPr>
                <w:sz w:val="22"/>
              </w:rPr>
            </w:pPr>
          </w:p>
        </w:tc>
        <w:tc>
          <w:tcPr>
            <w:tcW w:w="2154" w:type="dxa"/>
            <w:gridSpan w:val="2"/>
            <w:tcBorders>
              <w:left w:val="dashed" w:sz="4" w:space="0" w:color="auto"/>
            </w:tcBorders>
          </w:tcPr>
          <w:p w:rsidR="001060C7" w:rsidRPr="002F7D6C" w:rsidRDefault="001060C7" w:rsidP="00861AD3">
            <w:pPr>
              <w:rPr>
                <w:sz w:val="22"/>
                <w:lang w:val="en-CA"/>
              </w:rPr>
            </w:pPr>
            <w:r w:rsidRPr="002F7D6C">
              <w:rPr>
                <w:sz w:val="22"/>
              </w:rPr>
              <w:t>I can describe different perspectives of places, issues and events</w:t>
            </w:r>
          </w:p>
          <w:p w:rsidR="001060C7" w:rsidRPr="00774076" w:rsidRDefault="001060C7" w:rsidP="00861AD3">
            <w:pPr>
              <w:rPr>
                <w:sz w:val="22"/>
              </w:rPr>
            </w:pPr>
          </w:p>
        </w:tc>
        <w:tc>
          <w:tcPr>
            <w:tcW w:w="2153" w:type="dxa"/>
            <w:gridSpan w:val="2"/>
          </w:tcPr>
          <w:p w:rsidR="001060C7" w:rsidRPr="00774076" w:rsidRDefault="001060C7" w:rsidP="00861AD3">
            <w:pPr>
              <w:rPr>
                <w:sz w:val="22"/>
                <w:lang w:val="en-CA"/>
              </w:rPr>
            </w:pPr>
            <w:r w:rsidRPr="002F7D6C">
              <w:rPr>
                <w:sz w:val="22"/>
              </w:rPr>
              <w:t>I can describe different perspectives of places, issues and events over time and how these perspectives change over time</w:t>
            </w:r>
          </w:p>
        </w:tc>
        <w:tc>
          <w:tcPr>
            <w:tcW w:w="2154" w:type="dxa"/>
            <w:gridSpan w:val="2"/>
            <w:tcBorders>
              <w:right w:val="dashed" w:sz="4" w:space="0" w:color="auto"/>
            </w:tcBorders>
          </w:tcPr>
          <w:p w:rsidR="001060C7" w:rsidRPr="002F7D6C" w:rsidRDefault="001060C7" w:rsidP="00861AD3">
            <w:pPr>
              <w:rPr>
                <w:sz w:val="22"/>
                <w:lang w:val="en-CA"/>
              </w:rPr>
            </w:pPr>
            <w:r w:rsidRPr="002F7D6C">
              <w:rPr>
                <w:sz w:val="22"/>
              </w:rPr>
              <w:t xml:space="preserve">I can compare </w:t>
            </w:r>
            <w:r w:rsidRPr="00774076">
              <w:rPr>
                <w:sz w:val="22"/>
              </w:rPr>
              <w:t>the perspectives</w:t>
            </w:r>
            <w:r w:rsidRPr="002F7D6C">
              <w:rPr>
                <w:sz w:val="22"/>
              </w:rPr>
              <w:t xml:space="preserve"> of different values, worldviews and beliefs</w:t>
            </w:r>
          </w:p>
          <w:p w:rsidR="001060C7" w:rsidRPr="00774076" w:rsidRDefault="001060C7" w:rsidP="00861AD3">
            <w:pPr>
              <w:rPr>
                <w:sz w:val="22"/>
                <w:lang w:val="en-CA"/>
              </w:rPr>
            </w:pPr>
          </w:p>
        </w:tc>
        <w:tc>
          <w:tcPr>
            <w:tcW w:w="2154" w:type="dxa"/>
            <w:tcBorders>
              <w:left w:val="dashed" w:sz="4" w:space="0" w:color="auto"/>
            </w:tcBorders>
          </w:tcPr>
          <w:p w:rsidR="001060C7" w:rsidRPr="002F7D6C" w:rsidRDefault="001060C7" w:rsidP="00861AD3">
            <w:pPr>
              <w:rPr>
                <w:sz w:val="22"/>
                <w:lang w:val="en-CA"/>
              </w:rPr>
            </w:pPr>
            <w:r w:rsidRPr="002F7D6C">
              <w:rPr>
                <w:sz w:val="22"/>
              </w:rPr>
              <w:t xml:space="preserve">I can compare </w:t>
            </w:r>
            <w:r w:rsidRPr="00774076">
              <w:rPr>
                <w:sz w:val="22"/>
              </w:rPr>
              <w:t>the perspectives</w:t>
            </w:r>
            <w:r w:rsidRPr="002F7D6C">
              <w:rPr>
                <w:sz w:val="22"/>
              </w:rPr>
              <w:t xml:space="preserve"> of different values, worldviews and beliefs</w:t>
            </w:r>
          </w:p>
          <w:p w:rsidR="001060C7" w:rsidRPr="00774076" w:rsidRDefault="001060C7" w:rsidP="00861AD3">
            <w:pPr>
              <w:rPr>
                <w:sz w:val="22"/>
                <w:lang w:val="en-CA"/>
              </w:rPr>
            </w:pPr>
            <w:r w:rsidRPr="002F7D6C">
              <w:rPr>
                <w:sz w:val="22"/>
              </w:rPr>
              <w:t>over time and how the perspectives they change</w:t>
            </w:r>
          </w:p>
        </w:tc>
      </w:tr>
    </w:tbl>
    <w:p w:rsidR="001060C7" w:rsidRPr="00AE75BE" w:rsidRDefault="001060C7" w:rsidP="001060C7"/>
    <w:p w:rsidR="001060C7" w:rsidRPr="00AE75BE" w:rsidRDefault="001060C7" w:rsidP="001060C7">
      <w:pPr>
        <w:rPr>
          <w:lang w:val="en-CA"/>
        </w:rPr>
      </w:pPr>
      <w:r w:rsidRPr="00AE75BE">
        <w:rPr>
          <w:b/>
          <w:lang w:val="en-CA"/>
        </w:rPr>
        <w:t xml:space="preserve">Curricular Competency Goal: </w:t>
      </w:r>
      <w:r w:rsidRPr="00AE75BE">
        <w:rPr>
          <w:lang w:val="en-CA"/>
        </w:rPr>
        <w:t>I can make ethical judgments about past events, decisions, or actions, and assess the limitations of drawing direct lessons from the past (ethical judgment)</w:t>
      </w:r>
    </w:p>
    <w:p w:rsidR="001060C7" w:rsidRPr="00AE75BE" w:rsidRDefault="001060C7" w:rsidP="001060C7">
      <w:pPr>
        <w:rPr>
          <w:lang w:val="en-CA"/>
        </w:rPr>
      </w:pPr>
    </w:p>
    <w:tbl>
      <w:tblPr>
        <w:tblStyle w:val="TableGrid"/>
        <w:tblW w:w="0" w:type="auto"/>
        <w:tblLook w:val="04A0" w:firstRow="1" w:lastRow="0" w:firstColumn="1" w:lastColumn="0" w:noHBand="0" w:noVBand="1"/>
      </w:tblPr>
      <w:tblGrid>
        <w:gridCol w:w="2153"/>
        <w:gridCol w:w="2154"/>
        <w:gridCol w:w="2153"/>
        <w:gridCol w:w="2154"/>
        <w:gridCol w:w="2154"/>
      </w:tblGrid>
      <w:tr w:rsidR="001060C7" w:rsidRPr="00AE75BE" w:rsidTr="00861AD3">
        <w:tc>
          <w:tcPr>
            <w:tcW w:w="2153" w:type="dxa"/>
            <w:tcBorders>
              <w:top w:val="single" w:sz="4" w:space="0" w:color="auto"/>
              <w:left w:val="single" w:sz="4" w:space="0" w:color="auto"/>
              <w:bottom w:val="nil"/>
              <w:right w:val="nil"/>
            </w:tcBorders>
            <w:shd w:val="clear" w:color="auto" w:fill="D9D9D9" w:themeFill="background1" w:themeFillShade="D9"/>
          </w:tcPr>
          <w:p w:rsidR="001060C7" w:rsidRPr="00AE75BE" w:rsidRDefault="001060C7" w:rsidP="00861AD3">
            <w:pPr>
              <w:jc w:val="center"/>
              <w:rPr>
                <w:b/>
              </w:rPr>
            </w:pPr>
            <w:r w:rsidRPr="00AE75BE">
              <w:rPr>
                <w:b/>
              </w:rPr>
              <w:t>Approaching</w:t>
            </w:r>
          </w:p>
        </w:tc>
        <w:tc>
          <w:tcPr>
            <w:tcW w:w="2154" w:type="dxa"/>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Emerging</w:t>
            </w:r>
          </w:p>
        </w:tc>
        <w:tc>
          <w:tcPr>
            <w:tcW w:w="2153" w:type="dxa"/>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sidRPr="00AE75BE">
              <w:rPr>
                <w:b/>
              </w:rPr>
              <w:t>Developing</w:t>
            </w:r>
          </w:p>
        </w:tc>
        <w:tc>
          <w:tcPr>
            <w:tcW w:w="2154" w:type="dxa"/>
            <w:tcBorders>
              <w:top w:val="single" w:sz="4" w:space="0" w:color="auto"/>
              <w:left w:val="nil"/>
              <w:bottom w:val="nil"/>
              <w:right w:val="nil"/>
            </w:tcBorders>
            <w:shd w:val="clear" w:color="auto" w:fill="D9D9D9" w:themeFill="background1" w:themeFillShade="D9"/>
          </w:tcPr>
          <w:p w:rsidR="001060C7" w:rsidRPr="00AE75BE" w:rsidRDefault="001060C7" w:rsidP="00861AD3">
            <w:pPr>
              <w:jc w:val="center"/>
              <w:rPr>
                <w:b/>
              </w:rPr>
            </w:pPr>
            <w:r>
              <w:rPr>
                <w:b/>
              </w:rPr>
              <w:t>Confident</w:t>
            </w:r>
          </w:p>
        </w:tc>
        <w:tc>
          <w:tcPr>
            <w:tcW w:w="2154" w:type="dxa"/>
            <w:tcBorders>
              <w:top w:val="single" w:sz="4" w:space="0" w:color="auto"/>
              <w:left w:val="nil"/>
              <w:bottom w:val="nil"/>
              <w:right w:val="single" w:sz="4" w:space="0" w:color="auto"/>
            </w:tcBorders>
            <w:shd w:val="clear" w:color="auto" w:fill="D9D9D9" w:themeFill="background1" w:themeFillShade="D9"/>
          </w:tcPr>
          <w:p w:rsidR="001060C7" w:rsidRPr="00AE75BE" w:rsidRDefault="001060C7" w:rsidP="00861AD3">
            <w:pPr>
              <w:jc w:val="center"/>
              <w:rPr>
                <w:b/>
              </w:rPr>
            </w:pPr>
            <w:r w:rsidRPr="00AE75BE">
              <w:rPr>
                <w:b/>
              </w:rPr>
              <w:t>Extending</w:t>
            </w:r>
          </w:p>
        </w:tc>
      </w:tr>
      <w:tr w:rsidR="001060C7" w:rsidRPr="00AE75BE" w:rsidTr="00861AD3">
        <w:trPr>
          <w:trHeight w:val="269"/>
        </w:trPr>
        <w:tc>
          <w:tcPr>
            <w:tcW w:w="10768" w:type="dxa"/>
            <w:gridSpan w:val="5"/>
            <w:tcBorders>
              <w:top w:val="nil"/>
            </w:tcBorders>
            <w:shd w:val="clear" w:color="auto" w:fill="D9D9D9" w:themeFill="background1" w:themeFillShade="D9"/>
          </w:tcPr>
          <w:p w:rsidR="001060C7" w:rsidRPr="00AE75BE" w:rsidRDefault="001060C7" w:rsidP="00861AD3">
            <w:pPr>
              <w:rPr>
                <w:b/>
              </w:rPr>
            </w:pPr>
            <w:r w:rsidRPr="00AE75BE">
              <w:rPr>
                <w:noProof/>
              </w:rPr>
              <mc:AlternateContent>
                <mc:Choice Requires="wps">
                  <w:drawing>
                    <wp:anchor distT="0" distB="0" distL="114300" distR="114300" simplePos="0" relativeHeight="251662336" behindDoc="0" locked="0" layoutInCell="1" allowOverlap="1" wp14:anchorId="1C7D3430" wp14:editId="0A47CE9D">
                      <wp:simplePos x="0" y="0"/>
                      <wp:positionH relativeFrom="column">
                        <wp:posOffset>-6350</wp:posOffset>
                      </wp:positionH>
                      <wp:positionV relativeFrom="paragraph">
                        <wp:posOffset>104433</wp:posOffset>
                      </wp:positionV>
                      <wp:extent cx="6342185" cy="0"/>
                      <wp:effectExtent l="0" t="63500" r="0" b="63500"/>
                      <wp:wrapNone/>
                      <wp:docPr id="11" name="Straight Arrow Connector 11"/>
                      <wp:cNvGraphicFramePr/>
                      <a:graphic xmlns:a="http://schemas.openxmlformats.org/drawingml/2006/main">
                        <a:graphicData uri="http://schemas.microsoft.com/office/word/2010/wordprocessingShape">
                          <wps:wsp>
                            <wps:cNvCnPr/>
                            <wps:spPr>
                              <a:xfrm>
                                <a:off x="0" y="0"/>
                                <a:ext cx="634218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595831" id="Straight Arrow Connector 11" o:spid="_x0000_s1026" type="#_x0000_t32" style="position:absolute;margin-left:-.5pt;margin-top:8.2pt;width:499.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Epuv2wEAAAAEAAAOAAAAZHJzL2Uyb0RvYy54bWysU9uO0zAQfUfiHyy/0ySFLlXUdIW6wAuC&#13;&#10;ahc+wOvYiYVvGpsm+XvGTppFXCSEePF1zpk5x+PD7Wg0uQgIytmGVpuSEmG5a5XtGvrl87sXe0pC&#13;&#10;ZLZl2lnR0EkEent8/uww+FpsXe90K4AgiQ314Bvax+jrogi8F4aFjfPC4qV0YFjELXRFC2xAdqOL&#13;&#10;bVneFIOD1oPjIgQ8vZsv6THzSyl4/CRlEJHohmJtMY+Qx8c0FscDqztgvld8KYP9QxWGKYtJV6o7&#13;&#10;Fhn5BuoXKqM4uOBk3HBnCiel4iJrQDVV+ZOah555kbWgOcGvNoX/R8s/Xs5AVItvV1FimcE3eojA&#13;&#10;VNdH8gbADeTkrEUfHRAMQb8GH2qEnewZll3wZ0jiRwkmzSiLjNnjafVYjJFwPLx5+Wpb7XeU8Otd&#13;&#10;8QT0EOJ74QxJi4aGpZC1gip7zC4fQsTUCLwCUlZtydDQ7X73epfDIlP6rW1JnDyKiqCY7bRIChCo&#13;&#10;LU5JyVx7XsVJi5noXkj0BKudE+ZuFCcN5MKwj9qv2YfMgpEJIpXWK6jM6f8IWmITTOQO/VvgGp0z&#13;&#10;OhtXoFHWwe+yxvFaqpzjr6pnrUn2o2un/JLZDmyz7M/yJVIf/7jP8KePe/wOAAD//wMAUEsDBBQA&#13;&#10;BgAIAAAAIQBWCNmE3gAAAA0BAAAPAAAAZHJzL2Rvd25yZXYueG1sTI/BTsNADETvSPzDykjc2k0R&#13;&#10;KiTNpkKgiAPi0MAHuNklCWS9UdZJw99jxIFeLHlGHs/L94vv1ezG2AUysFknoBzVwXbUGHh/K1f3&#13;&#10;oCIjWewDOQPfLsK+uLzIMbPhRAc3V9woCaGYoYGWeci0jnXrPMZ1GByJ9xFGjyzr2Gg74knCfa9v&#13;&#10;kmSrPXYkH1oc3GPr6q9q8gbKGZ+HT/bdyyGpGKcpfS09G3N9tTztZDzsQLFb+P8CfhmkPxRS7Bgm&#13;&#10;slH1BlYb4WHRt7egxE/TO+E5/gm6yPU5RfEDAAD//wMAUEsBAi0AFAAGAAgAAAAhALaDOJL+AAAA&#13;&#10;4QEAABMAAAAAAAAAAAAAAAAAAAAAAFtDb250ZW50X1R5cGVzXS54bWxQSwECLQAUAAYACAAAACEA&#13;&#10;OP0h/9YAAACUAQAACwAAAAAAAAAAAAAAAAAvAQAAX3JlbHMvLnJlbHNQSwECLQAUAAYACAAAACEA&#13;&#10;6RKbr9sBAAAABAAADgAAAAAAAAAAAAAAAAAuAgAAZHJzL2Uyb0RvYy54bWxQSwECLQAUAAYACAAA&#13;&#10;ACEAVgjZhN4AAAANAQAADwAAAAAAAAAAAAAAAAA1BAAAZHJzL2Rvd25yZXYueG1sUEsFBgAAAAAE&#13;&#10;AAQA8wAAAEAFAAAAAA==&#13;&#10;" strokecolor="black [3200]" strokeweight="2.25pt">
                      <v:stroke endarrow="block" joinstyle="miter"/>
                    </v:shape>
                  </w:pict>
                </mc:Fallback>
              </mc:AlternateContent>
            </w:r>
          </w:p>
        </w:tc>
      </w:tr>
      <w:tr w:rsidR="001060C7" w:rsidRPr="00AE75BE" w:rsidTr="00861AD3">
        <w:trPr>
          <w:trHeight w:val="1379"/>
        </w:trPr>
        <w:tc>
          <w:tcPr>
            <w:tcW w:w="2153" w:type="dxa"/>
            <w:tcBorders>
              <w:right w:val="dashed" w:sz="4" w:space="0" w:color="auto"/>
            </w:tcBorders>
          </w:tcPr>
          <w:p w:rsidR="001060C7" w:rsidRPr="00774076" w:rsidRDefault="001060C7" w:rsidP="00861AD3">
            <w:pPr>
              <w:rPr>
                <w:sz w:val="22"/>
                <w:lang w:val="en-CA"/>
              </w:rPr>
            </w:pPr>
            <w:r w:rsidRPr="002F7D6C">
              <w:rPr>
                <w:sz w:val="22"/>
              </w:rPr>
              <w:t>I can make an opinion (agree or disagree) with an event, action or decision</w:t>
            </w:r>
          </w:p>
        </w:tc>
        <w:tc>
          <w:tcPr>
            <w:tcW w:w="2154" w:type="dxa"/>
            <w:tcBorders>
              <w:left w:val="dashed" w:sz="4" w:space="0" w:color="auto"/>
            </w:tcBorders>
          </w:tcPr>
          <w:p w:rsidR="001060C7" w:rsidRPr="002F7D6C" w:rsidRDefault="001060C7" w:rsidP="00861AD3">
            <w:pPr>
              <w:rPr>
                <w:sz w:val="22"/>
                <w:lang w:val="en-CA"/>
              </w:rPr>
            </w:pPr>
            <w:r w:rsidRPr="002F7D6C">
              <w:rPr>
                <w:sz w:val="22"/>
              </w:rPr>
              <w:t>I can make a judgement about a past event, action or decision</w:t>
            </w:r>
          </w:p>
          <w:p w:rsidR="001060C7" w:rsidRPr="00774076" w:rsidRDefault="001060C7" w:rsidP="00861AD3">
            <w:pPr>
              <w:rPr>
                <w:sz w:val="22"/>
              </w:rPr>
            </w:pPr>
          </w:p>
        </w:tc>
        <w:tc>
          <w:tcPr>
            <w:tcW w:w="2153" w:type="dxa"/>
          </w:tcPr>
          <w:p w:rsidR="001060C7" w:rsidRPr="002F7D6C" w:rsidRDefault="001060C7" w:rsidP="00861AD3">
            <w:pPr>
              <w:rPr>
                <w:sz w:val="22"/>
                <w:lang w:val="en-CA"/>
              </w:rPr>
            </w:pPr>
            <w:r w:rsidRPr="002F7D6C">
              <w:rPr>
                <w:sz w:val="22"/>
              </w:rPr>
              <w:t>I can make an ethical judgement about a past event, action or decision</w:t>
            </w:r>
          </w:p>
          <w:p w:rsidR="001060C7" w:rsidRPr="00774076" w:rsidRDefault="001060C7" w:rsidP="00861AD3">
            <w:pPr>
              <w:rPr>
                <w:sz w:val="22"/>
                <w:lang w:val="en-CA"/>
              </w:rPr>
            </w:pPr>
          </w:p>
        </w:tc>
        <w:tc>
          <w:tcPr>
            <w:tcW w:w="2154" w:type="dxa"/>
            <w:tcBorders>
              <w:right w:val="dashed" w:sz="4" w:space="0" w:color="auto"/>
            </w:tcBorders>
          </w:tcPr>
          <w:p w:rsidR="001060C7" w:rsidRPr="002F7D6C" w:rsidRDefault="001060C7" w:rsidP="00861AD3">
            <w:pPr>
              <w:rPr>
                <w:sz w:val="22"/>
                <w:lang w:val="en-CA"/>
              </w:rPr>
            </w:pPr>
            <w:r w:rsidRPr="002F7D6C">
              <w:rPr>
                <w:sz w:val="22"/>
              </w:rPr>
              <w:t>I can learn a lesson about a past event, action or decision</w:t>
            </w:r>
          </w:p>
          <w:p w:rsidR="001060C7" w:rsidRPr="00774076" w:rsidRDefault="001060C7" w:rsidP="00861AD3">
            <w:pPr>
              <w:rPr>
                <w:sz w:val="22"/>
                <w:lang w:val="en-CA"/>
              </w:rPr>
            </w:pPr>
          </w:p>
        </w:tc>
        <w:tc>
          <w:tcPr>
            <w:tcW w:w="2154" w:type="dxa"/>
            <w:tcBorders>
              <w:left w:val="dashed" w:sz="4" w:space="0" w:color="auto"/>
            </w:tcBorders>
          </w:tcPr>
          <w:p w:rsidR="001060C7" w:rsidRPr="00774076" w:rsidRDefault="001060C7" w:rsidP="00861AD3">
            <w:pPr>
              <w:rPr>
                <w:sz w:val="22"/>
                <w:lang w:val="en-CA"/>
              </w:rPr>
            </w:pPr>
            <w:r w:rsidRPr="002F7D6C">
              <w:rPr>
                <w:sz w:val="22"/>
              </w:rPr>
              <w:t>I can assess the limitations of a lesson learned from a past event, action or decision</w:t>
            </w:r>
          </w:p>
        </w:tc>
      </w:tr>
    </w:tbl>
    <w:p w:rsidR="001060C7" w:rsidRDefault="001060C7" w:rsidP="001060C7"/>
    <w:p w:rsidR="001060C7" w:rsidRDefault="001060C7" w:rsidP="001060C7"/>
    <w:p w:rsidR="001060C7" w:rsidRDefault="001060C7" w:rsidP="001060C7">
      <w:pPr>
        <w:rPr>
          <w:b/>
        </w:rPr>
      </w:pPr>
      <w:r w:rsidRPr="008577AB">
        <w:rPr>
          <w:b/>
        </w:rPr>
        <w:t>Supports and strategies that we have access to</w:t>
      </w:r>
      <w:r>
        <w:rPr>
          <w:b/>
        </w:rPr>
        <w:t xml:space="preserve"> meet our goal</w:t>
      </w:r>
      <w:r w:rsidRPr="008577AB">
        <w:rPr>
          <w:b/>
        </w:rPr>
        <w:t>:</w:t>
      </w:r>
    </w:p>
    <w:p w:rsidR="001060C7" w:rsidRDefault="001060C7" w:rsidP="001060C7">
      <w:pPr>
        <w:rPr>
          <w:b/>
        </w:rPr>
      </w:pPr>
    </w:p>
    <w:p w:rsidR="001060C7" w:rsidRPr="008577AB" w:rsidRDefault="001060C7" w:rsidP="001060C7">
      <w:pPr>
        <w:numPr>
          <w:ilvl w:val="0"/>
          <w:numId w:val="2"/>
        </w:numPr>
        <w:rPr>
          <w:lang w:val="en-CA"/>
        </w:rPr>
      </w:pPr>
      <w:r w:rsidRPr="008577AB">
        <w:t xml:space="preserve">You can choose to make </w:t>
      </w:r>
      <w:r>
        <w:t>a</w:t>
      </w:r>
      <w:r w:rsidRPr="008577AB">
        <w:t xml:space="preserve"> newspaper and/ or a </w:t>
      </w:r>
      <w:r>
        <w:t xml:space="preserve">news </w:t>
      </w:r>
      <w:r w:rsidRPr="008577AB">
        <w:t>broadcast</w:t>
      </w:r>
    </w:p>
    <w:p w:rsidR="001060C7" w:rsidRPr="008577AB" w:rsidRDefault="001060C7" w:rsidP="001060C7">
      <w:pPr>
        <w:numPr>
          <w:ilvl w:val="0"/>
          <w:numId w:val="2"/>
        </w:numPr>
        <w:rPr>
          <w:lang w:val="en-CA"/>
        </w:rPr>
      </w:pPr>
      <w:r w:rsidRPr="008577AB">
        <w:t xml:space="preserve">You can </w:t>
      </w:r>
      <w:r>
        <w:t xml:space="preserve">choose to </w:t>
      </w:r>
      <w:r w:rsidRPr="008577AB">
        <w:t>use a template to help organize your project</w:t>
      </w:r>
    </w:p>
    <w:p w:rsidR="001060C7" w:rsidRPr="008577AB" w:rsidRDefault="001060C7" w:rsidP="001060C7">
      <w:pPr>
        <w:numPr>
          <w:ilvl w:val="0"/>
          <w:numId w:val="2"/>
        </w:numPr>
        <w:rPr>
          <w:lang w:val="en-CA"/>
        </w:rPr>
      </w:pPr>
      <w:r w:rsidRPr="008577AB">
        <w:lastRenderedPageBreak/>
        <w:t xml:space="preserve">You can choose to work alone, partner or a group of 3 </w:t>
      </w:r>
    </w:p>
    <w:p w:rsidR="001060C7" w:rsidRPr="008577AB" w:rsidRDefault="001060C7" w:rsidP="001060C7">
      <w:pPr>
        <w:numPr>
          <w:ilvl w:val="0"/>
          <w:numId w:val="2"/>
        </w:numPr>
        <w:rPr>
          <w:lang w:val="en-CA"/>
        </w:rPr>
      </w:pPr>
      <w:r w:rsidRPr="008577AB">
        <w:t>You can choose from a list of example artifacts</w:t>
      </w:r>
    </w:p>
    <w:p w:rsidR="001060C7" w:rsidRPr="008577AB" w:rsidRDefault="001060C7" w:rsidP="001060C7">
      <w:pPr>
        <w:numPr>
          <w:ilvl w:val="0"/>
          <w:numId w:val="2"/>
        </w:numPr>
        <w:rPr>
          <w:lang w:val="en-CA"/>
        </w:rPr>
      </w:pPr>
      <w:r w:rsidRPr="008577AB">
        <w:t xml:space="preserve">You can choose from </w:t>
      </w:r>
      <w:r>
        <w:t>a sampling of</w:t>
      </w:r>
      <w:r w:rsidRPr="008577AB">
        <w:t xml:space="preserve"> resources</w:t>
      </w:r>
    </w:p>
    <w:p w:rsidR="001060C7" w:rsidRPr="008577AB" w:rsidRDefault="001060C7" w:rsidP="001060C7">
      <w:pPr>
        <w:numPr>
          <w:ilvl w:val="0"/>
          <w:numId w:val="2"/>
        </w:numPr>
        <w:rPr>
          <w:lang w:val="en-CA"/>
        </w:rPr>
      </w:pPr>
      <w:r w:rsidRPr="008577AB">
        <w:t xml:space="preserve">You can choose how complex you want to </w:t>
      </w:r>
      <w:r>
        <w:t>meet the goals</w:t>
      </w:r>
    </w:p>
    <w:p w:rsidR="001060C7" w:rsidRPr="008577AB" w:rsidRDefault="001060C7" w:rsidP="001060C7">
      <w:pPr>
        <w:numPr>
          <w:ilvl w:val="0"/>
          <w:numId w:val="2"/>
        </w:numPr>
        <w:rPr>
          <w:lang w:val="en-CA"/>
        </w:rPr>
      </w:pPr>
      <w:r w:rsidRPr="008577AB">
        <w:t>You can choose where you want to work during work time</w:t>
      </w:r>
      <w:r>
        <w:t xml:space="preserve"> (classroom, hallway, cubbies</w:t>
      </w:r>
    </w:p>
    <w:p w:rsidR="001060C7" w:rsidRPr="008577AB" w:rsidRDefault="001060C7" w:rsidP="001060C7">
      <w:pPr>
        <w:numPr>
          <w:ilvl w:val="0"/>
          <w:numId w:val="2"/>
        </w:numPr>
        <w:rPr>
          <w:lang w:val="en-CA"/>
        </w:rPr>
      </w:pPr>
      <w:r w:rsidRPr="008577AB">
        <w:t xml:space="preserve">You can </w:t>
      </w:r>
      <w:r>
        <w:t xml:space="preserve">choose to </w:t>
      </w:r>
      <w:r w:rsidRPr="008577AB">
        <w:t>have roles in your group (one person can be the writer, one person can be the reader, one person can be the drawer</w:t>
      </w:r>
      <w:r>
        <w:t>/creator</w:t>
      </w:r>
      <w:r w:rsidRPr="008577AB">
        <w:t xml:space="preserve"> etc.)</w:t>
      </w:r>
    </w:p>
    <w:p w:rsidR="001060C7" w:rsidRPr="008577AB" w:rsidRDefault="001060C7" w:rsidP="001060C7">
      <w:pPr>
        <w:rPr>
          <w:b/>
        </w:rPr>
      </w:pPr>
    </w:p>
    <w:p w:rsidR="001F3CFA" w:rsidRDefault="004C4BD9"/>
    <w:sectPr w:rsidR="001F3CFA" w:rsidSect="002F7D6C">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BD9" w:rsidRDefault="004C4BD9" w:rsidP="001060C7">
      <w:r>
        <w:separator/>
      </w:r>
    </w:p>
  </w:endnote>
  <w:endnote w:type="continuationSeparator" w:id="0">
    <w:p w:rsidR="004C4BD9" w:rsidRDefault="004C4BD9" w:rsidP="0010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6E1" w:rsidRPr="008666E1" w:rsidRDefault="004C4BD9" w:rsidP="001060C7">
    <w:pPr>
      <w:pStyle w:val="Footer"/>
      <w:jc w:val="right"/>
      <w:rPr>
        <w:lang w:val="en-CA"/>
      </w:rPr>
    </w:pPr>
    <w:r>
      <w:rPr>
        <w:lang w:val="en-CA"/>
      </w:rPr>
      <w:t xml:space="preserve">Sample </w:t>
    </w:r>
    <w:r w:rsidR="001060C7">
      <w:rPr>
        <w:lang w:val="en-CA"/>
      </w:rPr>
      <w:t xml:space="preserve">Humanities 8   </w:t>
    </w:r>
    <w:r>
      <w:rPr>
        <w:lang w:val="en-CA"/>
      </w:rPr>
      <w:tab/>
    </w:r>
    <w:r>
      <w:rPr>
        <w:lang w:val="en-CA"/>
      </w:rPr>
      <w:tab/>
      <w:t xml:space="preserve">   </w:t>
    </w:r>
    <w:r w:rsidR="001060C7">
      <w:rPr>
        <w:lang w:val="en-CA"/>
      </w:rPr>
      <w:t xml:space="preserve">       </w:t>
    </w:r>
    <w:r>
      <w:rPr>
        <w:lang w:val="en-CA"/>
      </w:rPr>
      <w:t xml:space="preserve"> </w:t>
    </w:r>
    <w:r w:rsidR="001060C7">
      <w:rPr>
        <w:lang w:val="en-CA"/>
      </w:rPr>
      <w:t xml:space="preserve">                                               THSS Team &amp;</w:t>
    </w:r>
    <w:r>
      <w:rPr>
        <w:lang w:val="en-CA"/>
      </w:rPr>
      <w:t xml:space="preserve"> S. Moore,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BD9" w:rsidRDefault="004C4BD9" w:rsidP="001060C7">
      <w:r>
        <w:separator/>
      </w:r>
    </w:p>
  </w:footnote>
  <w:footnote w:type="continuationSeparator" w:id="0">
    <w:p w:rsidR="004C4BD9" w:rsidRDefault="004C4BD9" w:rsidP="00106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442"/>
    <w:multiLevelType w:val="hybridMultilevel"/>
    <w:tmpl w:val="1E8AEB0C"/>
    <w:lvl w:ilvl="0" w:tplc="71FC6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2A0F"/>
    <w:multiLevelType w:val="hybridMultilevel"/>
    <w:tmpl w:val="75CC7B42"/>
    <w:lvl w:ilvl="0" w:tplc="F29CE69C">
      <w:start w:val="1"/>
      <w:numFmt w:val="bullet"/>
      <w:lvlText w:val="-"/>
      <w:lvlJc w:val="left"/>
      <w:pPr>
        <w:tabs>
          <w:tab w:val="num" w:pos="720"/>
        </w:tabs>
        <w:ind w:left="720" w:hanging="360"/>
      </w:pPr>
      <w:rPr>
        <w:rFonts w:ascii="Times New Roman" w:hAnsi="Times New Roman" w:hint="default"/>
      </w:rPr>
    </w:lvl>
    <w:lvl w:ilvl="1" w:tplc="928A34D4" w:tentative="1">
      <w:start w:val="1"/>
      <w:numFmt w:val="bullet"/>
      <w:lvlText w:val="-"/>
      <w:lvlJc w:val="left"/>
      <w:pPr>
        <w:tabs>
          <w:tab w:val="num" w:pos="1440"/>
        </w:tabs>
        <w:ind w:left="1440" w:hanging="360"/>
      </w:pPr>
      <w:rPr>
        <w:rFonts w:ascii="Times New Roman" w:hAnsi="Times New Roman" w:hint="default"/>
      </w:rPr>
    </w:lvl>
    <w:lvl w:ilvl="2" w:tplc="1BCA7CAE" w:tentative="1">
      <w:start w:val="1"/>
      <w:numFmt w:val="bullet"/>
      <w:lvlText w:val="-"/>
      <w:lvlJc w:val="left"/>
      <w:pPr>
        <w:tabs>
          <w:tab w:val="num" w:pos="2160"/>
        </w:tabs>
        <w:ind w:left="2160" w:hanging="360"/>
      </w:pPr>
      <w:rPr>
        <w:rFonts w:ascii="Times New Roman" w:hAnsi="Times New Roman" w:hint="default"/>
      </w:rPr>
    </w:lvl>
    <w:lvl w:ilvl="3" w:tplc="7DE437A2" w:tentative="1">
      <w:start w:val="1"/>
      <w:numFmt w:val="bullet"/>
      <w:lvlText w:val="-"/>
      <w:lvlJc w:val="left"/>
      <w:pPr>
        <w:tabs>
          <w:tab w:val="num" w:pos="2880"/>
        </w:tabs>
        <w:ind w:left="2880" w:hanging="360"/>
      </w:pPr>
      <w:rPr>
        <w:rFonts w:ascii="Times New Roman" w:hAnsi="Times New Roman" w:hint="default"/>
      </w:rPr>
    </w:lvl>
    <w:lvl w:ilvl="4" w:tplc="D408C28E" w:tentative="1">
      <w:start w:val="1"/>
      <w:numFmt w:val="bullet"/>
      <w:lvlText w:val="-"/>
      <w:lvlJc w:val="left"/>
      <w:pPr>
        <w:tabs>
          <w:tab w:val="num" w:pos="3600"/>
        </w:tabs>
        <w:ind w:left="3600" w:hanging="360"/>
      </w:pPr>
      <w:rPr>
        <w:rFonts w:ascii="Times New Roman" w:hAnsi="Times New Roman" w:hint="default"/>
      </w:rPr>
    </w:lvl>
    <w:lvl w:ilvl="5" w:tplc="7C9A8D98" w:tentative="1">
      <w:start w:val="1"/>
      <w:numFmt w:val="bullet"/>
      <w:lvlText w:val="-"/>
      <w:lvlJc w:val="left"/>
      <w:pPr>
        <w:tabs>
          <w:tab w:val="num" w:pos="4320"/>
        </w:tabs>
        <w:ind w:left="4320" w:hanging="360"/>
      </w:pPr>
      <w:rPr>
        <w:rFonts w:ascii="Times New Roman" w:hAnsi="Times New Roman" w:hint="default"/>
      </w:rPr>
    </w:lvl>
    <w:lvl w:ilvl="6" w:tplc="A02E8038" w:tentative="1">
      <w:start w:val="1"/>
      <w:numFmt w:val="bullet"/>
      <w:lvlText w:val="-"/>
      <w:lvlJc w:val="left"/>
      <w:pPr>
        <w:tabs>
          <w:tab w:val="num" w:pos="5040"/>
        </w:tabs>
        <w:ind w:left="5040" w:hanging="360"/>
      </w:pPr>
      <w:rPr>
        <w:rFonts w:ascii="Times New Roman" w:hAnsi="Times New Roman" w:hint="default"/>
      </w:rPr>
    </w:lvl>
    <w:lvl w:ilvl="7" w:tplc="628E3DEA" w:tentative="1">
      <w:start w:val="1"/>
      <w:numFmt w:val="bullet"/>
      <w:lvlText w:val="-"/>
      <w:lvlJc w:val="left"/>
      <w:pPr>
        <w:tabs>
          <w:tab w:val="num" w:pos="5760"/>
        </w:tabs>
        <w:ind w:left="5760" w:hanging="360"/>
      </w:pPr>
      <w:rPr>
        <w:rFonts w:ascii="Times New Roman" w:hAnsi="Times New Roman" w:hint="default"/>
      </w:rPr>
    </w:lvl>
    <w:lvl w:ilvl="8" w:tplc="A52049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E0556C"/>
    <w:multiLevelType w:val="hybridMultilevel"/>
    <w:tmpl w:val="8F6EE4D0"/>
    <w:lvl w:ilvl="0" w:tplc="B3126628">
      <w:start w:val="1"/>
      <w:numFmt w:val="bullet"/>
      <w:lvlText w:val="-"/>
      <w:lvlJc w:val="left"/>
      <w:pPr>
        <w:tabs>
          <w:tab w:val="num" w:pos="720"/>
        </w:tabs>
        <w:ind w:left="720" w:hanging="360"/>
      </w:pPr>
      <w:rPr>
        <w:rFonts w:ascii="Times New Roman" w:hAnsi="Times New Roman" w:hint="default"/>
      </w:rPr>
    </w:lvl>
    <w:lvl w:ilvl="1" w:tplc="A412F53A" w:tentative="1">
      <w:start w:val="1"/>
      <w:numFmt w:val="bullet"/>
      <w:lvlText w:val="-"/>
      <w:lvlJc w:val="left"/>
      <w:pPr>
        <w:tabs>
          <w:tab w:val="num" w:pos="1440"/>
        </w:tabs>
        <w:ind w:left="1440" w:hanging="360"/>
      </w:pPr>
      <w:rPr>
        <w:rFonts w:ascii="Times New Roman" w:hAnsi="Times New Roman" w:hint="default"/>
      </w:rPr>
    </w:lvl>
    <w:lvl w:ilvl="2" w:tplc="54769DD4" w:tentative="1">
      <w:start w:val="1"/>
      <w:numFmt w:val="bullet"/>
      <w:lvlText w:val="-"/>
      <w:lvlJc w:val="left"/>
      <w:pPr>
        <w:tabs>
          <w:tab w:val="num" w:pos="2160"/>
        </w:tabs>
        <w:ind w:left="2160" w:hanging="360"/>
      </w:pPr>
      <w:rPr>
        <w:rFonts w:ascii="Times New Roman" w:hAnsi="Times New Roman" w:hint="default"/>
      </w:rPr>
    </w:lvl>
    <w:lvl w:ilvl="3" w:tplc="66207546" w:tentative="1">
      <w:start w:val="1"/>
      <w:numFmt w:val="bullet"/>
      <w:lvlText w:val="-"/>
      <w:lvlJc w:val="left"/>
      <w:pPr>
        <w:tabs>
          <w:tab w:val="num" w:pos="2880"/>
        </w:tabs>
        <w:ind w:left="2880" w:hanging="360"/>
      </w:pPr>
      <w:rPr>
        <w:rFonts w:ascii="Times New Roman" w:hAnsi="Times New Roman" w:hint="default"/>
      </w:rPr>
    </w:lvl>
    <w:lvl w:ilvl="4" w:tplc="9B7EDE82" w:tentative="1">
      <w:start w:val="1"/>
      <w:numFmt w:val="bullet"/>
      <w:lvlText w:val="-"/>
      <w:lvlJc w:val="left"/>
      <w:pPr>
        <w:tabs>
          <w:tab w:val="num" w:pos="3600"/>
        </w:tabs>
        <w:ind w:left="3600" w:hanging="360"/>
      </w:pPr>
      <w:rPr>
        <w:rFonts w:ascii="Times New Roman" w:hAnsi="Times New Roman" w:hint="default"/>
      </w:rPr>
    </w:lvl>
    <w:lvl w:ilvl="5" w:tplc="C30E9B08" w:tentative="1">
      <w:start w:val="1"/>
      <w:numFmt w:val="bullet"/>
      <w:lvlText w:val="-"/>
      <w:lvlJc w:val="left"/>
      <w:pPr>
        <w:tabs>
          <w:tab w:val="num" w:pos="4320"/>
        </w:tabs>
        <w:ind w:left="4320" w:hanging="360"/>
      </w:pPr>
      <w:rPr>
        <w:rFonts w:ascii="Times New Roman" w:hAnsi="Times New Roman" w:hint="default"/>
      </w:rPr>
    </w:lvl>
    <w:lvl w:ilvl="6" w:tplc="20629B18" w:tentative="1">
      <w:start w:val="1"/>
      <w:numFmt w:val="bullet"/>
      <w:lvlText w:val="-"/>
      <w:lvlJc w:val="left"/>
      <w:pPr>
        <w:tabs>
          <w:tab w:val="num" w:pos="5040"/>
        </w:tabs>
        <w:ind w:left="5040" w:hanging="360"/>
      </w:pPr>
      <w:rPr>
        <w:rFonts w:ascii="Times New Roman" w:hAnsi="Times New Roman" w:hint="default"/>
      </w:rPr>
    </w:lvl>
    <w:lvl w:ilvl="7" w:tplc="8DC2D3A0" w:tentative="1">
      <w:start w:val="1"/>
      <w:numFmt w:val="bullet"/>
      <w:lvlText w:val="-"/>
      <w:lvlJc w:val="left"/>
      <w:pPr>
        <w:tabs>
          <w:tab w:val="num" w:pos="5760"/>
        </w:tabs>
        <w:ind w:left="5760" w:hanging="360"/>
      </w:pPr>
      <w:rPr>
        <w:rFonts w:ascii="Times New Roman" w:hAnsi="Times New Roman" w:hint="default"/>
      </w:rPr>
    </w:lvl>
    <w:lvl w:ilvl="8" w:tplc="2A2C50D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8FD6DCA"/>
    <w:multiLevelType w:val="hybridMultilevel"/>
    <w:tmpl w:val="C99CE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067AB3"/>
    <w:multiLevelType w:val="hybridMultilevel"/>
    <w:tmpl w:val="E156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C7"/>
    <w:rsid w:val="00017A36"/>
    <w:rsid w:val="00051640"/>
    <w:rsid w:val="00054482"/>
    <w:rsid w:val="000E0982"/>
    <w:rsid w:val="001060C7"/>
    <w:rsid w:val="002017D8"/>
    <w:rsid w:val="00276111"/>
    <w:rsid w:val="00296FE9"/>
    <w:rsid w:val="00382C26"/>
    <w:rsid w:val="004C4BD9"/>
    <w:rsid w:val="007B241F"/>
    <w:rsid w:val="007E3705"/>
    <w:rsid w:val="00916190"/>
    <w:rsid w:val="00A17096"/>
    <w:rsid w:val="00A415E4"/>
    <w:rsid w:val="00B948CB"/>
    <w:rsid w:val="00C520F0"/>
    <w:rsid w:val="00C7304A"/>
    <w:rsid w:val="00D15B8D"/>
    <w:rsid w:val="00D54BD7"/>
    <w:rsid w:val="00DA5FF6"/>
    <w:rsid w:val="00DB57F5"/>
    <w:rsid w:val="00E0437A"/>
    <w:rsid w:val="00F74C0F"/>
    <w:rsid w:val="00F85D9B"/>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0E5581"/>
  <w14:defaultImageDpi w14:val="32767"/>
  <w15:chartTrackingRefBased/>
  <w15:docId w15:val="{F20900AC-DE41-CC4B-B059-399D5EE5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60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C7"/>
    <w:pPr>
      <w:ind w:left="720"/>
      <w:contextualSpacing/>
    </w:pPr>
  </w:style>
  <w:style w:type="table" w:styleId="TableGrid">
    <w:name w:val="Table Grid"/>
    <w:basedOn w:val="TableNormal"/>
    <w:uiPriority w:val="39"/>
    <w:rsid w:val="0010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0C7"/>
    <w:pPr>
      <w:tabs>
        <w:tab w:val="center" w:pos="4680"/>
        <w:tab w:val="right" w:pos="9360"/>
      </w:tabs>
    </w:pPr>
  </w:style>
  <w:style w:type="character" w:customStyle="1" w:styleId="FooterChar">
    <w:name w:val="Footer Char"/>
    <w:basedOn w:val="DefaultParagraphFont"/>
    <w:link w:val="Footer"/>
    <w:uiPriority w:val="99"/>
    <w:rsid w:val="001060C7"/>
  </w:style>
  <w:style w:type="paragraph" w:styleId="Header">
    <w:name w:val="header"/>
    <w:basedOn w:val="Normal"/>
    <w:link w:val="HeaderChar"/>
    <w:uiPriority w:val="99"/>
    <w:unhideWhenUsed/>
    <w:rsid w:val="001060C7"/>
    <w:pPr>
      <w:tabs>
        <w:tab w:val="center" w:pos="4680"/>
        <w:tab w:val="right" w:pos="9360"/>
      </w:tabs>
    </w:pPr>
  </w:style>
  <w:style w:type="character" w:customStyle="1" w:styleId="HeaderChar">
    <w:name w:val="Header Char"/>
    <w:basedOn w:val="DefaultParagraphFont"/>
    <w:link w:val="Header"/>
    <w:uiPriority w:val="99"/>
    <w:rsid w:val="001060C7"/>
  </w:style>
  <w:style w:type="paragraph" w:styleId="NormalWeb">
    <w:name w:val="Normal (Web)"/>
    <w:basedOn w:val="Normal"/>
    <w:uiPriority w:val="99"/>
    <w:semiHidden/>
    <w:unhideWhenUsed/>
    <w:rsid w:val="00B948CB"/>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01394">
      <w:bodyDiv w:val="1"/>
      <w:marLeft w:val="0"/>
      <w:marRight w:val="0"/>
      <w:marTop w:val="0"/>
      <w:marBottom w:val="0"/>
      <w:divBdr>
        <w:top w:val="none" w:sz="0" w:space="0" w:color="auto"/>
        <w:left w:val="none" w:sz="0" w:space="0" w:color="auto"/>
        <w:bottom w:val="none" w:sz="0" w:space="0" w:color="auto"/>
        <w:right w:val="none" w:sz="0" w:space="0" w:color="auto"/>
      </w:divBdr>
    </w:div>
    <w:div w:id="435634179">
      <w:bodyDiv w:val="1"/>
      <w:marLeft w:val="0"/>
      <w:marRight w:val="0"/>
      <w:marTop w:val="0"/>
      <w:marBottom w:val="0"/>
      <w:divBdr>
        <w:top w:val="none" w:sz="0" w:space="0" w:color="auto"/>
        <w:left w:val="none" w:sz="0" w:space="0" w:color="auto"/>
        <w:bottom w:val="none" w:sz="0" w:space="0" w:color="auto"/>
        <w:right w:val="none" w:sz="0" w:space="0" w:color="auto"/>
      </w:divBdr>
    </w:div>
    <w:div w:id="570623558">
      <w:bodyDiv w:val="1"/>
      <w:marLeft w:val="0"/>
      <w:marRight w:val="0"/>
      <w:marTop w:val="0"/>
      <w:marBottom w:val="0"/>
      <w:divBdr>
        <w:top w:val="none" w:sz="0" w:space="0" w:color="auto"/>
        <w:left w:val="none" w:sz="0" w:space="0" w:color="auto"/>
        <w:bottom w:val="none" w:sz="0" w:space="0" w:color="auto"/>
        <w:right w:val="none" w:sz="0" w:space="0" w:color="auto"/>
      </w:divBdr>
    </w:div>
    <w:div w:id="640572143">
      <w:bodyDiv w:val="1"/>
      <w:marLeft w:val="0"/>
      <w:marRight w:val="0"/>
      <w:marTop w:val="0"/>
      <w:marBottom w:val="0"/>
      <w:divBdr>
        <w:top w:val="none" w:sz="0" w:space="0" w:color="auto"/>
        <w:left w:val="none" w:sz="0" w:space="0" w:color="auto"/>
        <w:bottom w:val="none" w:sz="0" w:space="0" w:color="auto"/>
        <w:right w:val="none" w:sz="0" w:space="0" w:color="auto"/>
      </w:divBdr>
      <w:divsChild>
        <w:div w:id="257904726">
          <w:marLeft w:val="274"/>
          <w:marRight w:val="0"/>
          <w:marTop w:val="0"/>
          <w:marBottom w:val="0"/>
          <w:divBdr>
            <w:top w:val="none" w:sz="0" w:space="0" w:color="auto"/>
            <w:left w:val="none" w:sz="0" w:space="0" w:color="auto"/>
            <w:bottom w:val="none" w:sz="0" w:space="0" w:color="auto"/>
            <w:right w:val="none" w:sz="0" w:space="0" w:color="auto"/>
          </w:divBdr>
        </w:div>
        <w:div w:id="532812984">
          <w:marLeft w:val="274"/>
          <w:marRight w:val="0"/>
          <w:marTop w:val="0"/>
          <w:marBottom w:val="0"/>
          <w:divBdr>
            <w:top w:val="none" w:sz="0" w:space="0" w:color="auto"/>
            <w:left w:val="none" w:sz="0" w:space="0" w:color="auto"/>
            <w:bottom w:val="none" w:sz="0" w:space="0" w:color="auto"/>
            <w:right w:val="none" w:sz="0" w:space="0" w:color="auto"/>
          </w:divBdr>
        </w:div>
        <w:div w:id="304243800">
          <w:marLeft w:val="274"/>
          <w:marRight w:val="0"/>
          <w:marTop w:val="0"/>
          <w:marBottom w:val="0"/>
          <w:divBdr>
            <w:top w:val="none" w:sz="0" w:space="0" w:color="auto"/>
            <w:left w:val="none" w:sz="0" w:space="0" w:color="auto"/>
            <w:bottom w:val="none" w:sz="0" w:space="0" w:color="auto"/>
            <w:right w:val="none" w:sz="0" w:space="0" w:color="auto"/>
          </w:divBdr>
        </w:div>
      </w:divsChild>
    </w:div>
    <w:div w:id="852261725">
      <w:bodyDiv w:val="1"/>
      <w:marLeft w:val="0"/>
      <w:marRight w:val="0"/>
      <w:marTop w:val="0"/>
      <w:marBottom w:val="0"/>
      <w:divBdr>
        <w:top w:val="none" w:sz="0" w:space="0" w:color="auto"/>
        <w:left w:val="none" w:sz="0" w:space="0" w:color="auto"/>
        <w:bottom w:val="none" w:sz="0" w:space="0" w:color="auto"/>
        <w:right w:val="none" w:sz="0" w:space="0" w:color="auto"/>
      </w:divBdr>
    </w:div>
    <w:div w:id="864289328">
      <w:bodyDiv w:val="1"/>
      <w:marLeft w:val="0"/>
      <w:marRight w:val="0"/>
      <w:marTop w:val="0"/>
      <w:marBottom w:val="0"/>
      <w:divBdr>
        <w:top w:val="none" w:sz="0" w:space="0" w:color="auto"/>
        <w:left w:val="none" w:sz="0" w:space="0" w:color="auto"/>
        <w:bottom w:val="none" w:sz="0" w:space="0" w:color="auto"/>
        <w:right w:val="none" w:sz="0" w:space="0" w:color="auto"/>
      </w:divBdr>
    </w:div>
    <w:div w:id="901646912">
      <w:bodyDiv w:val="1"/>
      <w:marLeft w:val="0"/>
      <w:marRight w:val="0"/>
      <w:marTop w:val="0"/>
      <w:marBottom w:val="0"/>
      <w:divBdr>
        <w:top w:val="none" w:sz="0" w:space="0" w:color="auto"/>
        <w:left w:val="none" w:sz="0" w:space="0" w:color="auto"/>
        <w:bottom w:val="none" w:sz="0" w:space="0" w:color="auto"/>
        <w:right w:val="none" w:sz="0" w:space="0" w:color="auto"/>
      </w:divBdr>
    </w:div>
    <w:div w:id="941836560">
      <w:bodyDiv w:val="1"/>
      <w:marLeft w:val="0"/>
      <w:marRight w:val="0"/>
      <w:marTop w:val="0"/>
      <w:marBottom w:val="0"/>
      <w:divBdr>
        <w:top w:val="none" w:sz="0" w:space="0" w:color="auto"/>
        <w:left w:val="none" w:sz="0" w:space="0" w:color="auto"/>
        <w:bottom w:val="none" w:sz="0" w:space="0" w:color="auto"/>
        <w:right w:val="none" w:sz="0" w:space="0" w:color="auto"/>
      </w:divBdr>
    </w:div>
    <w:div w:id="1259750221">
      <w:bodyDiv w:val="1"/>
      <w:marLeft w:val="0"/>
      <w:marRight w:val="0"/>
      <w:marTop w:val="0"/>
      <w:marBottom w:val="0"/>
      <w:divBdr>
        <w:top w:val="none" w:sz="0" w:space="0" w:color="auto"/>
        <w:left w:val="none" w:sz="0" w:space="0" w:color="auto"/>
        <w:bottom w:val="none" w:sz="0" w:space="0" w:color="auto"/>
        <w:right w:val="none" w:sz="0" w:space="0" w:color="auto"/>
      </w:divBdr>
    </w:div>
    <w:div w:id="1939437836">
      <w:bodyDiv w:val="1"/>
      <w:marLeft w:val="0"/>
      <w:marRight w:val="0"/>
      <w:marTop w:val="0"/>
      <w:marBottom w:val="0"/>
      <w:divBdr>
        <w:top w:val="none" w:sz="0" w:space="0" w:color="auto"/>
        <w:left w:val="none" w:sz="0" w:space="0" w:color="auto"/>
        <w:bottom w:val="none" w:sz="0" w:space="0" w:color="auto"/>
        <w:right w:val="none" w:sz="0" w:space="0" w:color="auto"/>
      </w:divBdr>
    </w:div>
    <w:div w:id="20868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2</cp:revision>
  <dcterms:created xsi:type="dcterms:W3CDTF">2020-01-08T18:36:00Z</dcterms:created>
  <dcterms:modified xsi:type="dcterms:W3CDTF">2020-01-08T22:21:00Z</dcterms:modified>
</cp:coreProperties>
</file>