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8FD52" w14:textId="6441F8A3" w:rsidR="00FD450F" w:rsidRDefault="00FD450F" w:rsidP="00FD450F">
      <w:pPr>
        <w:rPr>
          <w:rFonts w:cstheme="minorHAnsi"/>
          <w:b/>
        </w:rPr>
      </w:pPr>
      <w:r w:rsidRPr="007F7E2A">
        <w:rPr>
          <w:rFonts w:cstheme="minorHAnsi"/>
          <w:b/>
        </w:rPr>
        <w:t xml:space="preserve">Backwards Design Plan: </w:t>
      </w:r>
      <w:r w:rsidR="007C73B8">
        <w:rPr>
          <w:rFonts w:cstheme="minorHAnsi"/>
          <w:b/>
        </w:rPr>
        <w:t>Kindergarten</w:t>
      </w:r>
    </w:p>
    <w:p w14:paraId="57F2604C" w14:textId="63641777" w:rsidR="000952D4" w:rsidRDefault="000952D4" w:rsidP="00FD450F">
      <w:pPr>
        <w:rPr>
          <w:rFonts w:cstheme="minorHAnsi"/>
          <w:b/>
        </w:rPr>
      </w:pPr>
      <w:r>
        <w:rPr>
          <w:rFonts w:cstheme="minorHAnsi"/>
          <w:b/>
        </w:rPr>
        <w:t xml:space="preserve">Planning Team: </w:t>
      </w:r>
      <w:r w:rsidR="007C73B8">
        <w:rPr>
          <w:rFonts w:cstheme="minorHAnsi"/>
          <w:b/>
        </w:rPr>
        <w:t xml:space="preserve">Katelyn and Shelley </w:t>
      </w:r>
    </w:p>
    <w:p w14:paraId="2020AC82" w14:textId="77777777" w:rsidR="00FD450F" w:rsidRPr="007F7E2A" w:rsidRDefault="00FD450F" w:rsidP="000952D4">
      <w:pPr>
        <w:rPr>
          <w:rFonts w:cstheme="minorHAnsi"/>
          <w:b/>
        </w:rPr>
      </w:pPr>
    </w:p>
    <w:tbl>
      <w:tblPr>
        <w:tblStyle w:val="TableGrid"/>
        <w:tblpPr w:leftFromText="180" w:rightFromText="180" w:vertAnchor="text" w:horzAnchor="margin" w:tblpY="32"/>
        <w:tblW w:w="14671" w:type="dxa"/>
        <w:tblLayout w:type="fixed"/>
        <w:tblLook w:val="04A0" w:firstRow="1" w:lastRow="0" w:firstColumn="1" w:lastColumn="0" w:noHBand="0" w:noVBand="1"/>
      </w:tblPr>
      <w:tblGrid>
        <w:gridCol w:w="556"/>
        <w:gridCol w:w="4156"/>
        <w:gridCol w:w="528"/>
        <w:gridCol w:w="2126"/>
        <w:gridCol w:w="2326"/>
        <w:gridCol w:w="4979"/>
      </w:tblGrid>
      <w:tr w:rsidR="00562123" w:rsidRPr="007C73B8" w14:paraId="0F1DA074" w14:textId="2F1BB948" w:rsidTr="00562123">
        <w:trPr>
          <w:trHeight w:val="429"/>
        </w:trPr>
        <w:tc>
          <w:tcPr>
            <w:tcW w:w="736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0C0CB5" w14:textId="77777777" w:rsidR="00DC3CE0" w:rsidRPr="007C73B8" w:rsidRDefault="00562123" w:rsidP="00F528BC">
            <w:pPr>
              <w:rPr>
                <w:rFonts w:cstheme="minorHAnsi"/>
              </w:rPr>
            </w:pPr>
            <w:r w:rsidRPr="007C73B8">
              <w:rPr>
                <w:rFonts w:cstheme="minorHAnsi"/>
                <w:b/>
              </w:rPr>
              <w:t xml:space="preserve">Big Idea: </w:t>
            </w:r>
            <w:r w:rsidR="00DC3CE0" w:rsidRPr="007C73B8">
              <w:rPr>
                <w:rFonts w:cstheme="minorHAnsi"/>
              </w:rPr>
              <w:t xml:space="preserve"> </w:t>
            </w:r>
          </w:p>
          <w:p w14:paraId="63B32A50" w14:textId="77777777" w:rsidR="007C73B8" w:rsidRPr="00771EA0" w:rsidRDefault="007C73B8" w:rsidP="007C73B8">
            <w:pPr>
              <w:rPr>
                <w:rFonts w:cstheme="minorHAnsi"/>
              </w:rPr>
            </w:pPr>
            <w:r w:rsidRPr="00771EA0">
              <w:rPr>
                <w:rFonts w:cstheme="minorHAnsi"/>
              </w:rPr>
              <w:t>Personal Awareness &amp; Responsibility</w:t>
            </w:r>
          </w:p>
          <w:p w14:paraId="6DE07E45" w14:textId="64E1A318" w:rsidR="00DC3CE0" w:rsidRPr="007C73B8" w:rsidRDefault="007C73B8" w:rsidP="007C73B8">
            <w:pPr>
              <w:rPr>
                <w:rFonts w:cstheme="minorHAnsi"/>
                <w:b/>
                <w:bCs/>
              </w:rPr>
            </w:pPr>
            <w:r w:rsidRPr="00771EA0">
              <w:rPr>
                <w:rFonts w:cstheme="minorHAnsi"/>
              </w:rPr>
              <w:t>Social</w:t>
            </w:r>
            <w:r w:rsidRPr="00771EA0">
              <w:rPr>
                <w:rFonts w:cstheme="minorHAnsi"/>
              </w:rPr>
              <w:t xml:space="preserve"> Awareness &amp; Responsibility</w:t>
            </w:r>
          </w:p>
        </w:tc>
        <w:tc>
          <w:tcPr>
            <w:tcW w:w="730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C6E889" w14:textId="3A208693" w:rsidR="00562123" w:rsidRDefault="00562123" w:rsidP="00F528BC">
            <w:pPr>
              <w:rPr>
                <w:rFonts w:cstheme="minorHAnsi"/>
                <w:b/>
              </w:rPr>
            </w:pPr>
            <w:r w:rsidRPr="007C73B8">
              <w:rPr>
                <w:rFonts w:cstheme="minorHAnsi"/>
                <w:b/>
              </w:rPr>
              <w:t>Our Unit Questions</w:t>
            </w:r>
            <w:r w:rsidR="00DC3CE0" w:rsidRPr="007C73B8">
              <w:rPr>
                <w:rFonts w:cstheme="minorHAnsi"/>
                <w:b/>
              </w:rPr>
              <w:t>:</w:t>
            </w:r>
          </w:p>
          <w:p w14:paraId="5FE07D95" w14:textId="1EF005FE" w:rsidR="00771EA0" w:rsidRPr="00771EA0" w:rsidRDefault="00771EA0" w:rsidP="00F528BC">
            <w:pPr>
              <w:rPr>
                <w:rFonts w:cstheme="minorHAnsi"/>
                <w:bCs/>
              </w:rPr>
            </w:pPr>
            <w:r w:rsidRPr="00771EA0">
              <w:rPr>
                <w:rFonts w:cstheme="minorHAnsi"/>
                <w:bCs/>
              </w:rPr>
              <w:t>How can we learn and play together?</w:t>
            </w:r>
          </w:p>
          <w:p w14:paraId="41889AB4" w14:textId="456CBB14" w:rsidR="00771EA0" w:rsidRPr="00771EA0" w:rsidRDefault="00771EA0" w:rsidP="00F528BC">
            <w:pPr>
              <w:rPr>
                <w:rFonts w:cstheme="minorHAnsi"/>
                <w:bCs/>
              </w:rPr>
            </w:pPr>
            <w:r w:rsidRPr="00771EA0">
              <w:rPr>
                <w:rFonts w:cstheme="minorHAnsi"/>
                <w:bCs/>
              </w:rPr>
              <w:t>How can I make choices that help me play and learn with my classmates?</w:t>
            </w:r>
          </w:p>
          <w:p w14:paraId="559FC85C" w14:textId="1FCB765A" w:rsidR="00DC3CE0" w:rsidRPr="007C73B8" w:rsidRDefault="00771EA0" w:rsidP="00F528BC">
            <w:pPr>
              <w:rPr>
                <w:rFonts w:cstheme="minorHAnsi"/>
                <w:b/>
              </w:rPr>
            </w:pPr>
            <w:r w:rsidRPr="00771EA0">
              <w:rPr>
                <w:rFonts w:cstheme="minorHAnsi"/>
                <w:bCs/>
              </w:rPr>
              <w:t>How can I solve problems when I am learning and playing?</w:t>
            </w:r>
          </w:p>
        </w:tc>
      </w:tr>
      <w:tr w:rsidR="00562123" w:rsidRPr="007C73B8" w14:paraId="08340FDA" w14:textId="6DD65D04" w:rsidTr="00562123">
        <w:trPr>
          <w:trHeight w:val="240"/>
        </w:trPr>
        <w:tc>
          <w:tcPr>
            <w:tcW w:w="9692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EA12C79" w14:textId="77777777" w:rsidR="00562123" w:rsidRPr="007C73B8" w:rsidRDefault="00562123" w:rsidP="00F528BC">
            <w:pPr>
              <w:rPr>
                <w:rFonts w:cstheme="minorHAnsi"/>
                <w:b/>
              </w:rPr>
            </w:pPr>
          </w:p>
        </w:tc>
        <w:tc>
          <w:tcPr>
            <w:tcW w:w="497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3BB5C5C" w14:textId="77777777" w:rsidR="00562123" w:rsidRPr="007C73B8" w:rsidRDefault="00562123" w:rsidP="00F528BC">
            <w:pPr>
              <w:rPr>
                <w:rFonts w:cstheme="minorHAnsi"/>
                <w:b/>
              </w:rPr>
            </w:pPr>
          </w:p>
        </w:tc>
      </w:tr>
      <w:tr w:rsidR="00562123" w:rsidRPr="007C73B8" w14:paraId="48127EF3" w14:textId="55D323A4" w:rsidTr="00377445">
        <w:trPr>
          <w:trHeight w:val="781"/>
        </w:trPr>
        <w:tc>
          <w:tcPr>
            <w:tcW w:w="14671" w:type="dxa"/>
            <w:gridSpan w:val="6"/>
            <w:shd w:val="clear" w:color="auto" w:fill="auto"/>
          </w:tcPr>
          <w:p w14:paraId="4766F084" w14:textId="77777777" w:rsidR="00562123" w:rsidRPr="007C73B8" w:rsidRDefault="00562123" w:rsidP="00F528BC">
            <w:pPr>
              <w:rPr>
                <w:rFonts w:cstheme="minorHAnsi"/>
                <w:b/>
                <w:lang w:val="en-CA"/>
              </w:rPr>
            </w:pPr>
            <w:r w:rsidRPr="007C73B8">
              <w:rPr>
                <w:rFonts w:cstheme="minorHAnsi"/>
                <w:b/>
              </w:rPr>
              <w:t>Vocabulary to know and use:</w:t>
            </w:r>
            <w:r w:rsidRPr="007C73B8">
              <w:rPr>
                <w:rFonts w:cstheme="minorHAnsi"/>
                <w:b/>
                <w:lang w:val="en-CA"/>
              </w:rPr>
              <w:t xml:space="preserve"> </w:t>
            </w:r>
          </w:p>
          <w:p w14:paraId="200B2BD6" w14:textId="10C612E5" w:rsidR="00DC3CE0" w:rsidRPr="00771EA0" w:rsidRDefault="00771EA0" w:rsidP="00F528BC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lang w:val="en-CA"/>
              </w:rPr>
              <w:t>F</w:t>
            </w:r>
            <w:r>
              <w:rPr>
                <w:rFonts w:cstheme="minorHAnsi"/>
                <w:lang w:val="en-CA"/>
              </w:rPr>
              <w:t>eeling</w:t>
            </w:r>
            <w:r>
              <w:rPr>
                <w:rFonts w:cstheme="minorHAnsi"/>
                <w:lang w:val="en-CA"/>
              </w:rPr>
              <w:t xml:space="preserve">, </w:t>
            </w:r>
            <w:r>
              <w:rPr>
                <w:rFonts w:cstheme="minorHAnsi"/>
                <w:lang w:val="en-CA"/>
              </w:rPr>
              <w:t>learning and playing</w:t>
            </w:r>
            <w:r>
              <w:rPr>
                <w:rFonts w:cstheme="minorHAnsi"/>
                <w:lang w:val="en-CA"/>
              </w:rPr>
              <w:t xml:space="preserve">, </w:t>
            </w:r>
            <w:r>
              <w:rPr>
                <w:rFonts w:cstheme="minorHAnsi"/>
              </w:rPr>
              <w:t>too big</w:t>
            </w:r>
            <w:r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too small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choices</w:t>
            </w:r>
            <w:r>
              <w:rPr>
                <w:rFonts w:cstheme="minorHAnsi"/>
              </w:rPr>
              <w:t xml:space="preserve">, ready, </w:t>
            </w:r>
            <w:r>
              <w:rPr>
                <w:rFonts w:cstheme="minorHAnsi"/>
              </w:rPr>
              <w:t>problem</w:t>
            </w:r>
            <w:r>
              <w:rPr>
                <w:rFonts w:cstheme="minorHAnsi"/>
              </w:rPr>
              <w:t xml:space="preserve">, solve a problem, </w:t>
            </w:r>
            <w:r>
              <w:rPr>
                <w:rFonts w:cstheme="minorHAnsi"/>
              </w:rPr>
              <w:t>kind</w:t>
            </w:r>
            <w:r>
              <w:rPr>
                <w:rFonts w:cstheme="minorHAnsi"/>
              </w:rPr>
              <w:t>, help, helper</w:t>
            </w:r>
            <w:r w:rsidR="00DD111D">
              <w:rPr>
                <w:rFonts w:cstheme="minorHAnsi"/>
              </w:rPr>
              <w:t>, upset, feel better</w:t>
            </w:r>
          </w:p>
        </w:tc>
      </w:tr>
      <w:tr w:rsidR="00562123" w:rsidRPr="007C73B8" w14:paraId="205411D5" w14:textId="679D81BD" w:rsidTr="00562123">
        <w:trPr>
          <w:trHeight w:val="429"/>
        </w:trPr>
        <w:tc>
          <w:tcPr>
            <w:tcW w:w="4712" w:type="dxa"/>
            <w:gridSpan w:val="2"/>
            <w:shd w:val="clear" w:color="auto" w:fill="D9D9D9" w:themeFill="background1" w:themeFillShade="D9"/>
            <w:vAlign w:val="center"/>
          </w:tcPr>
          <w:p w14:paraId="089D03AD" w14:textId="77777777" w:rsidR="00562123" w:rsidRPr="007C73B8" w:rsidRDefault="00562123" w:rsidP="00F528BC">
            <w:pPr>
              <w:rPr>
                <w:rFonts w:cstheme="minorHAnsi"/>
              </w:rPr>
            </w:pPr>
            <w:r w:rsidRPr="007C73B8">
              <w:rPr>
                <w:rFonts w:cstheme="minorHAnsi"/>
                <w:b/>
              </w:rPr>
              <w:t>Unit Goals: Curricular Language</w:t>
            </w:r>
          </w:p>
        </w:tc>
        <w:tc>
          <w:tcPr>
            <w:tcW w:w="4980" w:type="dxa"/>
            <w:gridSpan w:val="3"/>
            <w:shd w:val="clear" w:color="auto" w:fill="D9D9D9" w:themeFill="background1" w:themeFillShade="D9"/>
            <w:vAlign w:val="center"/>
          </w:tcPr>
          <w:p w14:paraId="0AA2BDB2" w14:textId="77777777" w:rsidR="00562123" w:rsidRPr="007C73B8" w:rsidRDefault="00562123" w:rsidP="00F528BC">
            <w:pPr>
              <w:rPr>
                <w:rFonts w:cstheme="minorHAnsi"/>
              </w:rPr>
            </w:pPr>
            <w:r w:rsidRPr="007C73B8">
              <w:rPr>
                <w:rFonts w:cstheme="minorHAnsi"/>
                <w:b/>
              </w:rPr>
              <w:t>Student Friendly Language</w:t>
            </w:r>
          </w:p>
        </w:tc>
        <w:tc>
          <w:tcPr>
            <w:tcW w:w="4979" w:type="dxa"/>
            <w:shd w:val="clear" w:color="auto" w:fill="D9D9D9" w:themeFill="background1" w:themeFillShade="D9"/>
          </w:tcPr>
          <w:p w14:paraId="20871710" w14:textId="604DCE66" w:rsidR="00562123" w:rsidRPr="007C73B8" w:rsidRDefault="00562123" w:rsidP="00F528BC">
            <w:pPr>
              <w:rPr>
                <w:rFonts w:cstheme="minorHAnsi"/>
                <w:b/>
              </w:rPr>
            </w:pPr>
            <w:r w:rsidRPr="007C73B8">
              <w:rPr>
                <w:rFonts w:cstheme="minorHAnsi"/>
                <w:b/>
              </w:rPr>
              <w:t xml:space="preserve">Possible </w:t>
            </w:r>
            <w:r w:rsidR="00DC3CE0" w:rsidRPr="007C73B8">
              <w:rPr>
                <w:rFonts w:cstheme="minorHAnsi"/>
                <w:b/>
              </w:rPr>
              <w:t>a</w:t>
            </w:r>
            <w:r w:rsidRPr="007C73B8">
              <w:rPr>
                <w:rFonts w:cstheme="minorHAnsi"/>
                <w:b/>
              </w:rPr>
              <w:t xml:space="preserve">ctivities and </w:t>
            </w:r>
            <w:r w:rsidR="00DC3CE0" w:rsidRPr="007C73B8">
              <w:rPr>
                <w:rFonts w:cstheme="minorHAnsi"/>
                <w:b/>
              </w:rPr>
              <w:t>resources to create evidence of learning</w:t>
            </w:r>
          </w:p>
        </w:tc>
      </w:tr>
      <w:tr w:rsidR="007C73B8" w:rsidRPr="007C73B8" w14:paraId="22870FDE" w14:textId="2733E25B" w:rsidTr="007C73B8">
        <w:trPr>
          <w:trHeight w:val="960"/>
        </w:trPr>
        <w:tc>
          <w:tcPr>
            <w:tcW w:w="556" w:type="dxa"/>
            <w:vMerge w:val="restart"/>
            <w:shd w:val="clear" w:color="auto" w:fill="70AD47" w:themeFill="accent6"/>
            <w:textDirection w:val="tbRl"/>
            <w:vAlign w:val="center"/>
          </w:tcPr>
          <w:p w14:paraId="7FF5F02B" w14:textId="7F920910" w:rsidR="007C73B8" w:rsidRPr="007C73B8" w:rsidRDefault="007C73B8" w:rsidP="007C73B8">
            <w:pPr>
              <w:rPr>
                <w:rFonts w:cstheme="minorHAnsi"/>
                <w:b/>
                <w:bCs/>
              </w:rPr>
            </w:pPr>
            <w:r w:rsidRPr="007C73B8">
              <w:rPr>
                <w:rFonts w:cstheme="minorHAnsi"/>
                <w:b/>
                <w:bCs/>
              </w:rPr>
              <w:t>Personal Awareness &amp; Responsibility</w:t>
            </w:r>
          </w:p>
        </w:tc>
        <w:tc>
          <w:tcPr>
            <w:tcW w:w="4156" w:type="dxa"/>
            <w:shd w:val="clear" w:color="auto" w:fill="auto"/>
          </w:tcPr>
          <w:p w14:paraId="3BE8F5A7" w14:textId="77777777" w:rsidR="007C73B8" w:rsidRPr="007C73B8" w:rsidRDefault="007C73B8" w:rsidP="007C73B8">
            <w:pPr>
              <w:rPr>
                <w:rFonts w:cstheme="minorHAnsi"/>
              </w:rPr>
            </w:pPr>
            <w:r w:rsidRPr="007C73B8">
              <w:rPr>
                <w:rFonts w:cstheme="minorHAnsi"/>
              </w:rPr>
              <w:t>PAR 1c) I can recognize my emotions</w:t>
            </w:r>
          </w:p>
          <w:p w14:paraId="190B8D98" w14:textId="5A02E3C5" w:rsidR="007C73B8" w:rsidRPr="007C73B8" w:rsidRDefault="007C73B8" w:rsidP="00DC3CE0">
            <w:pPr>
              <w:rPr>
                <w:rFonts w:cstheme="minorHAnsi"/>
                <w:color w:val="000000" w:themeColor="text1"/>
                <w:lang w:val="en-CA"/>
              </w:rPr>
            </w:pPr>
          </w:p>
        </w:tc>
        <w:tc>
          <w:tcPr>
            <w:tcW w:w="528" w:type="dxa"/>
            <w:vMerge w:val="restart"/>
            <w:shd w:val="clear" w:color="auto" w:fill="70AD47" w:themeFill="accent6"/>
            <w:textDirection w:val="tbRl"/>
            <w:vAlign w:val="center"/>
          </w:tcPr>
          <w:p w14:paraId="6B43D051" w14:textId="4C532624" w:rsidR="007C73B8" w:rsidRPr="007C73B8" w:rsidRDefault="007C73B8" w:rsidP="00F528BC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4452" w:type="dxa"/>
            <w:gridSpan w:val="2"/>
            <w:shd w:val="clear" w:color="auto" w:fill="auto"/>
          </w:tcPr>
          <w:p w14:paraId="239B93EF" w14:textId="22628EE9" w:rsidR="007C73B8" w:rsidRPr="007C73B8" w:rsidRDefault="007C73B8" w:rsidP="00F528BC">
            <w:pPr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 xml:space="preserve">I can say and show how I am </w:t>
            </w:r>
            <w:r w:rsidRPr="00771EA0">
              <w:rPr>
                <w:rFonts w:cstheme="minorHAnsi"/>
                <w:color w:val="FF0000"/>
                <w:lang w:val="en-CA"/>
              </w:rPr>
              <w:t>feeling</w:t>
            </w:r>
            <w:r>
              <w:rPr>
                <w:rFonts w:cstheme="minorHAnsi"/>
                <w:lang w:val="en-CA"/>
              </w:rPr>
              <w:t xml:space="preserve"> when I am </w:t>
            </w:r>
            <w:r w:rsidR="00041EAD" w:rsidRPr="00771EA0">
              <w:rPr>
                <w:rFonts w:cstheme="minorHAnsi"/>
                <w:color w:val="FF0000"/>
                <w:lang w:val="en-CA"/>
              </w:rPr>
              <w:t xml:space="preserve">learning and </w:t>
            </w:r>
            <w:r w:rsidRPr="00771EA0">
              <w:rPr>
                <w:rFonts w:cstheme="minorHAnsi"/>
                <w:color w:val="FF0000"/>
                <w:lang w:val="en-CA"/>
              </w:rPr>
              <w:t>playing</w:t>
            </w:r>
          </w:p>
        </w:tc>
        <w:tc>
          <w:tcPr>
            <w:tcW w:w="4979" w:type="dxa"/>
          </w:tcPr>
          <w:p w14:paraId="40C39418" w14:textId="77777777" w:rsidR="007C73B8" w:rsidRDefault="00041EAD" w:rsidP="00F528BC">
            <w:pPr>
              <w:rPr>
                <w:rFonts w:cstheme="minorHAnsi"/>
              </w:rPr>
            </w:pPr>
            <w:r>
              <w:rPr>
                <w:rFonts w:cstheme="minorHAnsi"/>
                <w:lang w:val="en-CA"/>
              </w:rPr>
              <w:t xml:space="preserve">Text: </w:t>
            </w:r>
            <w:r>
              <w:rPr>
                <w:rFonts w:cstheme="minorHAnsi"/>
              </w:rPr>
              <w:t xml:space="preserve">Les </w:t>
            </w:r>
            <w:proofErr w:type="spellStart"/>
            <w:r>
              <w:rPr>
                <w:rFonts w:cstheme="minorHAnsi"/>
              </w:rPr>
              <w:t>Conflits</w:t>
            </w:r>
            <w:proofErr w:type="spellEnd"/>
          </w:p>
          <w:p w14:paraId="0C7F721C" w14:textId="64A6C56F" w:rsidR="00041EAD" w:rsidRPr="007C73B8" w:rsidRDefault="00041EAD" w:rsidP="00F528BC">
            <w:pPr>
              <w:rPr>
                <w:rFonts w:cstheme="minorHAnsi"/>
                <w:lang w:val="en-CA"/>
              </w:rPr>
            </w:pPr>
            <w:r>
              <w:rPr>
                <w:rFonts w:cstheme="minorHAnsi"/>
              </w:rPr>
              <w:t>Activity: Identifying emotions</w:t>
            </w:r>
          </w:p>
        </w:tc>
      </w:tr>
      <w:tr w:rsidR="007C73B8" w:rsidRPr="007C73B8" w14:paraId="6755E1A1" w14:textId="104966BB" w:rsidTr="007C73B8">
        <w:trPr>
          <w:trHeight w:val="960"/>
        </w:trPr>
        <w:tc>
          <w:tcPr>
            <w:tcW w:w="556" w:type="dxa"/>
            <w:vMerge/>
            <w:shd w:val="clear" w:color="auto" w:fill="70AD47" w:themeFill="accent6"/>
            <w:textDirection w:val="btLr"/>
            <w:vAlign w:val="center"/>
          </w:tcPr>
          <w:p w14:paraId="32787B89" w14:textId="77777777" w:rsidR="007C73B8" w:rsidRPr="007C73B8" w:rsidRDefault="007C73B8" w:rsidP="00F528BC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156" w:type="dxa"/>
            <w:shd w:val="clear" w:color="auto" w:fill="auto"/>
          </w:tcPr>
          <w:p w14:paraId="4604F93F" w14:textId="77777777" w:rsidR="007C73B8" w:rsidRPr="007C73B8" w:rsidRDefault="007C73B8" w:rsidP="007C73B8">
            <w:pPr>
              <w:rPr>
                <w:rFonts w:cstheme="minorHAnsi"/>
              </w:rPr>
            </w:pPr>
            <w:r w:rsidRPr="007C73B8">
              <w:rPr>
                <w:rFonts w:cstheme="minorHAnsi"/>
              </w:rPr>
              <w:t>PAR 2d) I can use strategies to help me manage my feelings and emotions</w:t>
            </w:r>
          </w:p>
          <w:p w14:paraId="5327FFF9" w14:textId="5FEA9939" w:rsidR="007C73B8" w:rsidRPr="007C73B8" w:rsidRDefault="007C73B8" w:rsidP="00DC3CE0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528" w:type="dxa"/>
            <w:vMerge/>
            <w:shd w:val="clear" w:color="auto" w:fill="70AD47" w:themeFill="accent6"/>
            <w:textDirection w:val="btLr"/>
            <w:vAlign w:val="center"/>
          </w:tcPr>
          <w:p w14:paraId="4093DF0E" w14:textId="77777777" w:rsidR="007C73B8" w:rsidRPr="007C73B8" w:rsidRDefault="007C73B8" w:rsidP="00F528BC">
            <w:pPr>
              <w:rPr>
                <w:rFonts w:cstheme="minorHAnsi"/>
              </w:rPr>
            </w:pPr>
          </w:p>
        </w:tc>
        <w:tc>
          <w:tcPr>
            <w:tcW w:w="4452" w:type="dxa"/>
            <w:gridSpan w:val="2"/>
            <w:shd w:val="clear" w:color="auto" w:fill="auto"/>
          </w:tcPr>
          <w:p w14:paraId="03E0EFA3" w14:textId="478F0A00" w:rsidR="007C73B8" w:rsidRPr="007C73B8" w:rsidRDefault="007C73B8" w:rsidP="00F528BC">
            <w:pPr>
              <w:rPr>
                <w:rFonts w:cstheme="minorHAnsi"/>
              </w:rPr>
            </w:pPr>
            <w:r>
              <w:rPr>
                <w:rFonts w:cstheme="minorHAnsi"/>
              </w:rPr>
              <w:t>I know what to do when my</w:t>
            </w:r>
            <w:r w:rsidRPr="00DD111D">
              <w:rPr>
                <w:rFonts w:cstheme="minorHAnsi"/>
                <w:color w:val="FF0000"/>
              </w:rPr>
              <w:t xml:space="preserve"> feelings </w:t>
            </w:r>
            <w:r>
              <w:rPr>
                <w:rFonts w:cstheme="minorHAnsi"/>
              </w:rPr>
              <w:t xml:space="preserve">get </w:t>
            </w:r>
            <w:r w:rsidRPr="00771EA0">
              <w:rPr>
                <w:rFonts w:cstheme="minorHAnsi"/>
                <w:color w:val="FF0000"/>
              </w:rPr>
              <w:t>too big or too small</w:t>
            </w:r>
          </w:p>
        </w:tc>
        <w:tc>
          <w:tcPr>
            <w:tcW w:w="4979" w:type="dxa"/>
          </w:tcPr>
          <w:p w14:paraId="6AF6BD24" w14:textId="4879825E" w:rsidR="007C73B8" w:rsidRPr="007C73B8" w:rsidRDefault="00041EAD" w:rsidP="00F528BC">
            <w:pPr>
              <w:rPr>
                <w:rFonts w:cstheme="minorHAnsi"/>
              </w:rPr>
            </w:pPr>
            <w:r>
              <w:rPr>
                <w:rFonts w:cstheme="minorHAnsi"/>
              </w:rPr>
              <w:t>Resource: P.A.T.H.S</w:t>
            </w:r>
          </w:p>
        </w:tc>
      </w:tr>
      <w:tr w:rsidR="007C73B8" w:rsidRPr="007C73B8" w14:paraId="11ED8F6B" w14:textId="16C30A89" w:rsidTr="007C73B8">
        <w:trPr>
          <w:trHeight w:val="556"/>
        </w:trPr>
        <w:tc>
          <w:tcPr>
            <w:tcW w:w="556" w:type="dxa"/>
            <w:vMerge/>
            <w:shd w:val="clear" w:color="auto" w:fill="70AD47" w:themeFill="accent6"/>
            <w:textDirection w:val="btLr"/>
            <w:vAlign w:val="center"/>
          </w:tcPr>
          <w:p w14:paraId="64BDDE23" w14:textId="77777777" w:rsidR="007C73B8" w:rsidRPr="007C73B8" w:rsidRDefault="007C73B8" w:rsidP="00F528BC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156" w:type="dxa"/>
            <w:shd w:val="clear" w:color="auto" w:fill="auto"/>
          </w:tcPr>
          <w:p w14:paraId="514C1C22" w14:textId="77777777" w:rsidR="007C73B8" w:rsidRPr="007C73B8" w:rsidRDefault="007C73B8" w:rsidP="007C73B8">
            <w:pPr>
              <w:rPr>
                <w:rFonts w:cstheme="minorHAnsi"/>
              </w:rPr>
            </w:pPr>
            <w:r w:rsidRPr="007C73B8">
              <w:rPr>
                <w:rFonts w:cstheme="minorHAnsi"/>
              </w:rPr>
              <w:t>PAR 2g) I can participate in activities that support my wellbeing</w:t>
            </w:r>
          </w:p>
          <w:p w14:paraId="62FFE032" w14:textId="1FCD03D1" w:rsidR="007C73B8" w:rsidRPr="007C73B8" w:rsidRDefault="007C73B8" w:rsidP="00DC3CE0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528" w:type="dxa"/>
            <w:vMerge/>
            <w:shd w:val="clear" w:color="auto" w:fill="70AD47" w:themeFill="accent6"/>
            <w:textDirection w:val="btLr"/>
            <w:vAlign w:val="center"/>
          </w:tcPr>
          <w:p w14:paraId="0D48C532" w14:textId="77777777" w:rsidR="007C73B8" w:rsidRPr="007C73B8" w:rsidRDefault="007C73B8" w:rsidP="00F528BC">
            <w:pPr>
              <w:rPr>
                <w:rFonts w:cstheme="minorHAnsi"/>
              </w:rPr>
            </w:pPr>
          </w:p>
        </w:tc>
        <w:tc>
          <w:tcPr>
            <w:tcW w:w="4452" w:type="dxa"/>
            <w:gridSpan w:val="2"/>
            <w:shd w:val="clear" w:color="auto" w:fill="auto"/>
          </w:tcPr>
          <w:p w14:paraId="69B66EAE" w14:textId="16C0E78C" w:rsidR="007C73B8" w:rsidRDefault="007C73B8" w:rsidP="00F528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know how my </w:t>
            </w:r>
            <w:r w:rsidRPr="00771EA0">
              <w:rPr>
                <w:rFonts w:cstheme="minorHAnsi"/>
                <w:color w:val="FF0000"/>
              </w:rPr>
              <w:t>choices</w:t>
            </w:r>
            <w:r>
              <w:rPr>
                <w:rFonts w:cstheme="minorHAnsi"/>
              </w:rPr>
              <w:t xml:space="preserve"> will make me </w:t>
            </w:r>
            <w:r w:rsidRPr="00DD111D">
              <w:rPr>
                <w:rFonts w:cstheme="minorHAnsi"/>
                <w:color w:val="FF0000"/>
              </w:rPr>
              <w:t>feel</w:t>
            </w:r>
          </w:p>
          <w:p w14:paraId="1B1B3C86" w14:textId="77777777" w:rsidR="007C73B8" w:rsidRDefault="007C73B8" w:rsidP="00F528BC">
            <w:pPr>
              <w:rPr>
                <w:rFonts w:cstheme="minorHAnsi"/>
                <w:lang w:val="en-CA"/>
              </w:rPr>
            </w:pPr>
          </w:p>
          <w:p w14:paraId="3BC1B946" w14:textId="6A701A86" w:rsidR="007C73B8" w:rsidRPr="007C73B8" w:rsidRDefault="007C73B8" w:rsidP="00F528BC">
            <w:pPr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 xml:space="preserve">I can choose what, who and where to </w:t>
            </w:r>
            <w:r w:rsidRPr="00DD111D">
              <w:rPr>
                <w:rFonts w:cstheme="minorHAnsi"/>
                <w:color w:val="FF0000"/>
                <w:lang w:val="en-CA"/>
              </w:rPr>
              <w:t>play</w:t>
            </w:r>
            <w:r>
              <w:rPr>
                <w:rFonts w:cstheme="minorHAnsi"/>
                <w:lang w:val="en-CA"/>
              </w:rPr>
              <w:t xml:space="preserve"> so that I feel </w:t>
            </w:r>
            <w:r w:rsidRPr="00771EA0">
              <w:rPr>
                <w:rFonts w:cstheme="minorHAnsi"/>
                <w:color w:val="FF0000"/>
                <w:lang w:val="en-CA"/>
              </w:rPr>
              <w:t>ready to learn</w:t>
            </w:r>
          </w:p>
        </w:tc>
        <w:tc>
          <w:tcPr>
            <w:tcW w:w="4979" w:type="dxa"/>
          </w:tcPr>
          <w:p w14:paraId="6581A5BB" w14:textId="1EBB955A" w:rsidR="007C73B8" w:rsidRDefault="00041EAD" w:rsidP="00F528BC">
            <w:pPr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 xml:space="preserve">Text: Je </w:t>
            </w:r>
            <w:proofErr w:type="spellStart"/>
            <w:r>
              <w:rPr>
                <w:rFonts w:cstheme="minorHAnsi"/>
                <w:lang w:val="en-CA"/>
              </w:rPr>
              <w:t>Fais</w:t>
            </w:r>
            <w:proofErr w:type="spellEnd"/>
            <w:r>
              <w:rPr>
                <w:rFonts w:cstheme="minorHAnsi"/>
                <w:lang w:val="en-CA"/>
              </w:rPr>
              <w:t xml:space="preserve"> le Bon Choix, Je Suis </w:t>
            </w:r>
            <w:proofErr w:type="spellStart"/>
            <w:r>
              <w:rPr>
                <w:rFonts w:cstheme="minorHAnsi"/>
                <w:lang w:val="en-CA"/>
              </w:rPr>
              <w:t>Respectueux</w:t>
            </w:r>
            <w:proofErr w:type="spellEnd"/>
          </w:p>
          <w:p w14:paraId="5377F85E" w14:textId="0A4D26FD" w:rsidR="00041EAD" w:rsidRPr="007C73B8" w:rsidRDefault="00041EAD" w:rsidP="00F528BC">
            <w:pPr>
              <w:rPr>
                <w:rFonts w:cstheme="minorHAnsi"/>
                <w:lang w:val="en-CA"/>
              </w:rPr>
            </w:pPr>
          </w:p>
        </w:tc>
      </w:tr>
      <w:tr w:rsidR="007C73B8" w:rsidRPr="007C73B8" w14:paraId="25F676F5" w14:textId="3C801CBE" w:rsidTr="007C73B8">
        <w:trPr>
          <w:trHeight w:val="960"/>
        </w:trPr>
        <w:tc>
          <w:tcPr>
            <w:tcW w:w="556" w:type="dxa"/>
            <w:vMerge/>
            <w:shd w:val="clear" w:color="auto" w:fill="70AD47" w:themeFill="accent6"/>
            <w:textDirection w:val="btLr"/>
            <w:vAlign w:val="center"/>
          </w:tcPr>
          <w:p w14:paraId="61A3BF4E" w14:textId="77777777" w:rsidR="007C73B8" w:rsidRPr="007C73B8" w:rsidRDefault="007C73B8" w:rsidP="00F528BC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156" w:type="dxa"/>
            <w:shd w:val="clear" w:color="auto" w:fill="auto"/>
          </w:tcPr>
          <w:p w14:paraId="34435EF3" w14:textId="24DA4E11" w:rsidR="007C73B8" w:rsidRPr="007C73B8" w:rsidRDefault="007C73B8" w:rsidP="007C73B8">
            <w:pPr>
              <w:rPr>
                <w:rFonts w:cstheme="minorHAnsi"/>
              </w:rPr>
            </w:pPr>
            <w:r w:rsidRPr="007C73B8">
              <w:rPr>
                <w:rFonts w:cstheme="minorHAnsi"/>
              </w:rPr>
              <w:t>PAR 3b) I can work towards a goal and/or solving a problem</w:t>
            </w:r>
          </w:p>
          <w:p w14:paraId="61EEFF75" w14:textId="179E5AE9" w:rsidR="007C73B8" w:rsidRPr="007C73B8" w:rsidRDefault="007C73B8" w:rsidP="007C73B8">
            <w:pPr>
              <w:tabs>
                <w:tab w:val="left" w:pos="2690"/>
              </w:tabs>
              <w:rPr>
                <w:rFonts w:cstheme="minorHAnsi"/>
              </w:rPr>
            </w:pPr>
          </w:p>
        </w:tc>
        <w:tc>
          <w:tcPr>
            <w:tcW w:w="528" w:type="dxa"/>
            <w:vMerge/>
            <w:shd w:val="clear" w:color="auto" w:fill="70AD47" w:themeFill="accent6"/>
            <w:textDirection w:val="btLr"/>
            <w:vAlign w:val="center"/>
          </w:tcPr>
          <w:p w14:paraId="28CB0977" w14:textId="77777777" w:rsidR="007C73B8" w:rsidRPr="007C73B8" w:rsidRDefault="007C73B8" w:rsidP="00F528BC">
            <w:pPr>
              <w:rPr>
                <w:rFonts w:cstheme="minorHAnsi"/>
              </w:rPr>
            </w:pPr>
          </w:p>
        </w:tc>
        <w:tc>
          <w:tcPr>
            <w:tcW w:w="4452" w:type="dxa"/>
            <w:gridSpan w:val="2"/>
            <w:shd w:val="clear" w:color="auto" w:fill="auto"/>
          </w:tcPr>
          <w:p w14:paraId="1036EB88" w14:textId="41735F2E" w:rsidR="007C73B8" w:rsidRPr="007C73B8" w:rsidRDefault="007C73B8" w:rsidP="00F528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can </w:t>
            </w:r>
            <w:r w:rsidRPr="00771EA0">
              <w:rPr>
                <w:rFonts w:cstheme="minorHAnsi"/>
                <w:color w:val="FF0000"/>
              </w:rPr>
              <w:t>solve</w:t>
            </w:r>
            <w:r>
              <w:rPr>
                <w:rFonts w:cstheme="minorHAnsi"/>
              </w:rPr>
              <w:t xml:space="preserve"> a </w:t>
            </w:r>
            <w:r w:rsidRPr="00771EA0">
              <w:rPr>
                <w:rFonts w:cstheme="minorHAnsi"/>
                <w:color w:val="FF0000"/>
              </w:rPr>
              <w:t>problem</w:t>
            </w:r>
          </w:p>
        </w:tc>
        <w:tc>
          <w:tcPr>
            <w:tcW w:w="4979" w:type="dxa"/>
          </w:tcPr>
          <w:p w14:paraId="19DB82C3" w14:textId="354DB0BD" w:rsidR="007C73B8" w:rsidRPr="007C73B8" w:rsidRDefault="003F0880" w:rsidP="00F528BC">
            <w:pPr>
              <w:rPr>
                <w:rFonts w:cstheme="minorHAnsi"/>
              </w:rPr>
            </w:pPr>
            <w:r>
              <w:rPr>
                <w:rFonts w:cstheme="minorHAnsi"/>
              </w:rPr>
              <w:t>Text: The Problem with Problems</w:t>
            </w:r>
          </w:p>
        </w:tc>
      </w:tr>
      <w:tr w:rsidR="007C73B8" w:rsidRPr="007C73B8" w14:paraId="2C38A940" w14:textId="77777777" w:rsidTr="007C73B8">
        <w:trPr>
          <w:trHeight w:val="960"/>
        </w:trPr>
        <w:tc>
          <w:tcPr>
            <w:tcW w:w="556" w:type="dxa"/>
            <w:vMerge/>
            <w:shd w:val="clear" w:color="auto" w:fill="70AD47" w:themeFill="accent6"/>
            <w:textDirection w:val="btLr"/>
            <w:vAlign w:val="center"/>
          </w:tcPr>
          <w:p w14:paraId="26F89856" w14:textId="77777777" w:rsidR="007C73B8" w:rsidRPr="007C73B8" w:rsidRDefault="007C73B8" w:rsidP="00F528BC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156" w:type="dxa"/>
            <w:shd w:val="clear" w:color="auto" w:fill="auto"/>
          </w:tcPr>
          <w:p w14:paraId="29F8D0D1" w14:textId="65F1AA08" w:rsidR="007C73B8" w:rsidRPr="007C73B8" w:rsidRDefault="007C73B8" w:rsidP="007C73B8">
            <w:pPr>
              <w:rPr>
                <w:rFonts w:cstheme="minorHAnsi"/>
              </w:rPr>
            </w:pPr>
            <w:r w:rsidRPr="007C73B8">
              <w:rPr>
                <w:rFonts w:cstheme="minorHAnsi"/>
              </w:rPr>
              <w:t xml:space="preserve">PAR 3d) I can connect my actions with both positive and negative consequences and can </w:t>
            </w:r>
            <w:proofErr w:type="gramStart"/>
            <w:r w:rsidRPr="007C73B8">
              <w:rPr>
                <w:rFonts w:cstheme="minorHAnsi"/>
              </w:rPr>
              <w:t>make adjustments</w:t>
            </w:r>
            <w:proofErr w:type="gramEnd"/>
          </w:p>
        </w:tc>
        <w:tc>
          <w:tcPr>
            <w:tcW w:w="528" w:type="dxa"/>
            <w:shd w:val="clear" w:color="auto" w:fill="70AD47" w:themeFill="accent6"/>
            <w:textDirection w:val="btLr"/>
            <w:vAlign w:val="center"/>
          </w:tcPr>
          <w:p w14:paraId="496FB6E5" w14:textId="77777777" w:rsidR="007C73B8" w:rsidRPr="007C73B8" w:rsidRDefault="007C73B8" w:rsidP="00F528BC">
            <w:pPr>
              <w:rPr>
                <w:rFonts w:cstheme="minorHAnsi"/>
              </w:rPr>
            </w:pPr>
          </w:p>
        </w:tc>
        <w:tc>
          <w:tcPr>
            <w:tcW w:w="4452" w:type="dxa"/>
            <w:gridSpan w:val="2"/>
            <w:shd w:val="clear" w:color="auto" w:fill="auto"/>
          </w:tcPr>
          <w:p w14:paraId="7CFA6CF3" w14:textId="77621855" w:rsidR="007C73B8" w:rsidRDefault="007C73B8" w:rsidP="00F528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know when a </w:t>
            </w:r>
            <w:r w:rsidRPr="00DD111D">
              <w:rPr>
                <w:rFonts w:cstheme="minorHAnsi"/>
                <w:color w:val="FF0000"/>
              </w:rPr>
              <w:t>choice</w:t>
            </w:r>
            <w:r>
              <w:rPr>
                <w:rFonts w:cstheme="minorHAnsi"/>
              </w:rPr>
              <w:t xml:space="preserve"> I have made isn’t working for my </w:t>
            </w:r>
            <w:r w:rsidRPr="00DD111D">
              <w:rPr>
                <w:rFonts w:cstheme="minorHAnsi"/>
                <w:color w:val="FF0000"/>
              </w:rPr>
              <w:t>learning</w:t>
            </w:r>
          </w:p>
          <w:p w14:paraId="66FE9BE1" w14:textId="77777777" w:rsidR="007C73B8" w:rsidRDefault="007C73B8" w:rsidP="00F528BC">
            <w:pPr>
              <w:rPr>
                <w:rFonts w:cstheme="minorHAnsi"/>
              </w:rPr>
            </w:pPr>
          </w:p>
          <w:p w14:paraId="5DC84848" w14:textId="2E329EB0" w:rsidR="007C73B8" w:rsidRPr="007C73B8" w:rsidRDefault="007C73B8" w:rsidP="00F528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can make a new </w:t>
            </w:r>
            <w:r w:rsidRPr="00DD111D">
              <w:rPr>
                <w:rFonts w:cstheme="minorHAnsi"/>
                <w:color w:val="FF0000"/>
              </w:rPr>
              <w:t>choice</w:t>
            </w:r>
            <w:r>
              <w:rPr>
                <w:rFonts w:cstheme="minorHAnsi"/>
              </w:rPr>
              <w:t xml:space="preserve"> to help me </w:t>
            </w:r>
            <w:r w:rsidRPr="00DD111D">
              <w:rPr>
                <w:rFonts w:cstheme="minorHAnsi"/>
                <w:color w:val="FF0000"/>
              </w:rPr>
              <w:t xml:space="preserve">feel </w:t>
            </w:r>
            <w:r>
              <w:rPr>
                <w:rFonts w:cstheme="minorHAnsi"/>
              </w:rPr>
              <w:t xml:space="preserve">more </w:t>
            </w:r>
            <w:r w:rsidRPr="00DD111D">
              <w:rPr>
                <w:rFonts w:cstheme="minorHAnsi"/>
                <w:color w:val="FF0000"/>
              </w:rPr>
              <w:t>ready to learn</w:t>
            </w:r>
          </w:p>
        </w:tc>
        <w:tc>
          <w:tcPr>
            <w:tcW w:w="4979" w:type="dxa"/>
          </w:tcPr>
          <w:p w14:paraId="6789CADF" w14:textId="3A939F61" w:rsidR="007C73B8" w:rsidRPr="007C73B8" w:rsidRDefault="00771EA0" w:rsidP="00F528BC">
            <w:pPr>
              <w:rPr>
                <w:rFonts w:cstheme="minorHAnsi"/>
              </w:rPr>
            </w:pPr>
            <w:r>
              <w:rPr>
                <w:rFonts w:cstheme="minorHAnsi"/>
              </w:rPr>
              <w:t>Text: Enemy Pie</w:t>
            </w:r>
          </w:p>
        </w:tc>
      </w:tr>
      <w:tr w:rsidR="007C73B8" w:rsidRPr="007C73B8" w14:paraId="1A28C02E" w14:textId="15342F3C" w:rsidTr="00771EA0">
        <w:trPr>
          <w:trHeight w:val="281"/>
        </w:trPr>
        <w:tc>
          <w:tcPr>
            <w:tcW w:w="556" w:type="dxa"/>
            <w:vMerge w:val="restart"/>
            <w:shd w:val="clear" w:color="auto" w:fill="FFC000" w:themeFill="accent4"/>
            <w:textDirection w:val="tbRl"/>
            <w:vAlign w:val="center"/>
          </w:tcPr>
          <w:p w14:paraId="3406F48A" w14:textId="77777777" w:rsidR="007C73B8" w:rsidRPr="007C73B8" w:rsidRDefault="007C73B8" w:rsidP="007C73B8">
            <w:pPr>
              <w:rPr>
                <w:rFonts w:cstheme="minorHAnsi"/>
              </w:rPr>
            </w:pPr>
            <w:r w:rsidRPr="007C73B8">
              <w:rPr>
                <w:rFonts w:cstheme="minorHAnsi"/>
                <w:b/>
                <w:bCs/>
              </w:rPr>
              <w:t>Social Awareness &amp; Responsibility</w:t>
            </w:r>
          </w:p>
          <w:p w14:paraId="7B3E5178" w14:textId="0169B216" w:rsidR="007C73B8" w:rsidRPr="007C73B8" w:rsidRDefault="007C73B8" w:rsidP="00F528BC">
            <w:pPr>
              <w:ind w:left="113" w:right="113"/>
              <w:rPr>
                <w:rFonts w:cstheme="minorHAnsi"/>
                <w:b/>
                <w:bCs/>
              </w:rPr>
            </w:pPr>
          </w:p>
        </w:tc>
        <w:tc>
          <w:tcPr>
            <w:tcW w:w="4156" w:type="dxa"/>
            <w:shd w:val="clear" w:color="auto" w:fill="auto"/>
          </w:tcPr>
          <w:p w14:paraId="44CE4BE8" w14:textId="77777777" w:rsidR="007C73B8" w:rsidRPr="007C73B8" w:rsidRDefault="007C73B8" w:rsidP="007C73B8">
            <w:pPr>
              <w:rPr>
                <w:rFonts w:cstheme="minorHAnsi"/>
              </w:rPr>
            </w:pPr>
            <w:r w:rsidRPr="007C73B8">
              <w:rPr>
                <w:rFonts w:cstheme="minorHAnsi"/>
              </w:rPr>
              <w:t>SAR1c) I can help and be kind</w:t>
            </w:r>
          </w:p>
          <w:p w14:paraId="20C858D7" w14:textId="77777777" w:rsidR="007C73B8" w:rsidRPr="007C73B8" w:rsidRDefault="007C73B8" w:rsidP="00F528B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528" w:type="dxa"/>
            <w:shd w:val="clear" w:color="auto" w:fill="FFC000" w:themeFill="accent4"/>
            <w:textDirection w:val="tbRl"/>
            <w:vAlign w:val="center"/>
          </w:tcPr>
          <w:p w14:paraId="4104E77A" w14:textId="2CEB014E" w:rsidR="007C73B8" w:rsidRPr="007C73B8" w:rsidRDefault="007C73B8" w:rsidP="00F528BC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4452" w:type="dxa"/>
            <w:gridSpan w:val="2"/>
            <w:shd w:val="clear" w:color="auto" w:fill="auto"/>
          </w:tcPr>
          <w:p w14:paraId="27B77CBE" w14:textId="39A98CC7" w:rsidR="006F2B9D" w:rsidRDefault="006F2B9D" w:rsidP="00F528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can be </w:t>
            </w:r>
            <w:r w:rsidRPr="00771EA0">
              <w:rPr>
                <w:rFonts w:cstheme="minorHAnsi"/>
                <w:color w:val="FF0000"/>
              </w:rPr>
              <w:t>kind</w:t>
            </w:r>
            <w:r>
              <w:rPr>
                <w:rFonts w:cstheme="minorHAnsi"/>
              </w:rPr>
              <w:t xml:space="preserve"> to my classmates</w:t>
            </w:r>
          </w:p>
          <w:p w14:paraId="4FE23EC3" w14:textId="77777777" w:rsidR="007C73B8" w:rsidRDefault="006F2B9D" w:rsidP="00F528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can be a </w:t>
            </w:r>
            <w:r w:rsidRPr="00771EA0">
              <w:rPr>
                <w:rFonts w:cstheme="minorHAnsi"/>
                <w:color w:val="FF0000"/>
              </w:rPr>
              <w:t>helper</w:t>
            </w:r>
            <w:r>
              <w:rPr>
                <w:rFonts w:cstheme="minorHAnsi"/>
              </w:rPr>
              <w:t xml:space="preserve"> in my classroom</w:t>
            </w:r>
          </w:p>
          <w:p w14:paraId="74311613" w14:textId="5B13FBBF" w:rsidR="006F2B9D" w:rsidRPr="007C73B8" w:rsidRDefault="006F2B9D" w:rsidP="00F528B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I can </w:t>
            </w:r>
            <w:r w:rsidRPr="00771EA0">
              <w:rPr>
                <w:rFonts w:cstheme="minorHAnsi"/>
                <w:color w:val="FF0000"/>
              </w:rPr>
              <w:t>help</w:t>
            </w:r>
            <w:r>
              <w:rPr>
                <w:rFonts w:cstheme="minorHAnsi"/>
              </w:rPr>
              <w:t xml:space="preserve"> my classmates</w:t>
            </w:r>
          </w:p>
        </w:tc>
        <w:tc>
          <w:tcPr>
            <w:tcW w:w="4979" w:type="dxa"/>
          </w:tcPr>
          <w:p w14:paraId="0E04D3B6" w14:textId="07220482" w:rsidR="007C73B8" w:rsidRPr="007C73B8" w:rsidRDefault="00041EAD" w:rsidP="00F528B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Resource: P</w:t>
            </w:r>
            <w:r>
              <w:rPr>
                <w:rFonts w:cstheme="minorHAnsi"/>
              </w:rPr>
              <w:t>.A.T.H.S</w:t>
            </w:r>
          </w:p>
        </w:tc>
      </w:tr>
      <w:tr w:rsidR="007C73B8" w:rsidRPr="007C73B8" w14:paraId="24AA0219" w14:textId="77777777" w:rsidTr="007C73B8">
        <w:trPr>
          <w:trHeight w:val="806"/>
        </w:trPr>
        <w:tc>
          <w:tcPr>
            <w:tcW w:w="556" w:type="dxa"/>
            <w:vMerge/>
            <w:shd w:val="clear" w:color="auto" w:fill="FFC000" w:themeFill="accent4"/>
            <w:textDirection w:val="tbRl"/>
            <w:vAlign w:val="center"/>
          </w:tcPr>
          <w:p w14:paraId="2AAB39FB" w14:textId="77777777" w:rsidR="007C73B8" w:rsidRPr="007C73B8" w:rsidRDefault="007C73B8" w:rsidP="007C73B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156" w:type="dxa"/>
            <w:shd w:val="clear" w:color="auto" w:fill="auto"/>
          </w:tcPr>
          <w:p w14:paraId="4911DA26" w14:textId="77777777" w:rsidR="007C73B8" w:rsidRPr="007C73B8" w:rsidRDefault="007C73B8" w:rsidP="007C73B8">
            <w:pPr>
              <w:rPr>
                <w:rFonts w:cstheme="minorHAnsi"/>
              </w:rPr>
            </w:pPr>
            <w:r w:rsidRPr="007C73B8">
              <w:rPr>
                <w:rFonts w:cstheme="minorHAnsi"/>
              </w:rPr>
              <w:t>SAR1d) I can tell if someone is sad or angry and try to make them feel better</w:t>
            </w:r>
          </w:p>
          <w:p w14:paraId="05DC1ADE" w14:textId="77777777" w:rsidR="007C73B8" w:rsidRPr="007C73B8" w:rsidRDefault="007C73B8" w:rsidP="00F528B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528" w:type="dxa"/>
            <w:shd w:val="clear" w:color="auto" w:fill="FFC000" w:themeFill="accent4"/>
            <w:textDirection w:val="tbRl"/>
            <w:vAlign w:val="center"/>
          </w:tcPr>
          <w:p w14:paraId="67FF7177" w14:textId="77777777" w:rsidR="007C73B8" w:rsidRPr="007C73B8" w:rsidRDefault="007C73B8" w:rsidP="00F528BC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4452" w:type="dxa"/>
            <w:gridSpan w:val="2"/>
            <w:shd w:val="clear" w:color="auto" w:fill="auto"/>
          </w:tcPr>
          <w:p w14:paraId="6F80CF93" w14:textId="1FDEDC0D" w:rsidR="007C73B8" w:rsidRDefault="006F2B9D" w:rsidP="00F528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know how </w:t>
            </w:r>
            <w:r w:rsidR="00474E73">
              <w:rPr>
                <w:rFonts w:cstheme="minorHAnsi"/>
              </w:rPr>
              <w:t>my classmates</w:t>
            </w:r>
            <w:r>
              <w:rPr>
                <w:rFonts w:cstheme="minorHAnsi"/>
              </w:rPr>
              <w:t xml:space="preserve"> are </w:t>
            </w:r>
            <w:r w:rsidRPr="00DD111D">
              <w:rPr>
                <w:rFonts w:cstheme="minorHAnsi"/>
                <w:color w:val="FF0000"/>
              </w:rPr>
              <w:t>feeling</w:t>
            </w:r>
          </w:p>
          <w:p w14:paraId="3BDAEC4D" w14:textId="77777777" w:rsidR="006F2B9D" w:rsidRDefault="006F2B9D" w:rsidP="00F528BC">
            <w:pPr>
              <w:rPr>
                <w:rFonts w:cstheme="minorHAnsi"/>
              </w:rPr>
            </w:pPr>
          </w:p>
          <w:p w14:paraId="3BC7072F" w14:textId="77777777" w:rsidR="006F2B9D" w:rsidRDefault="006F2B9D" w:rsidP="00F528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</w:t>
            </w:r>
            <w:r w:rsidR="00474E73">
              <w:rPr>
                <w:rFonts w:cstheme="minorHAnsi"/>
              </w:rPr>
              <w:t xml:space="preserve">know what to do when my classmates are </w:t>
            </w:r>
            <w:r w:rsidR="00474E73" w:rsidRPr="00DD111D">
              <w:rPr>
                <w:rFonts w:cstheme="minorHAnsi"/>
                <w:color w:val="FF0000"/>
              </w:rPr>
              <w:t>feeling</w:t>
            </w:r>
            <w:r w:rsidR="00474E73">
              <w:rPr>
                <w:rFonts w:cstheme="minorHAnsi"/>
              </w:rPr>
              <w:t xml:space="preserve"> </w:t>
            </w:r>
            <w:r w:rsidR="00474E73" w:rsidRPr="00DD111D">
              <w:rPr>
                <w:rFonts w:cstheme="minorHAnsi"/>
                <w:color w:val="FF0000"/>
              </w:rPr>
              <w:t>upset</w:t>
            </w:r>
          </w:p>
          <w:p w14:paraId="7BA04D79" w14:textId="77777777" w:rsidR="00474E73" w:rsidRDefault="00474E73" w:rsidP="00F528BC">
            <w:pPr>
              <w:rPr>
                <w:rFonts w:cstheme="minorHAnsi"/>
              </w:rPr>
            </w:pPr>
          </w:p>
          <w:p w14:paraId="4DB0D29F" w14:textId="0514BCF1" w:rsidR="00474E73" w:rsidRPr="007C73B8" w:rsidRDefault="00474E73" w:rsidP="00F528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know how to </w:t>
            </w:r>
            <w:r w:rsidRPr="00DD111D">
              <w:rPr>
                <w:rFonts w:cstheme="minorHAnsi"/>
                <w:color w:val="FF0000"/>
              </w:rPr>
              <w:t>help</w:t>
            </w:r>
            <w:r>
              <w:rPr>
                <w:rFonts w:cstheme="minorHAnsi"/>
              </w:rPr>
              <w:t xml:space="preserve"> my classmates </w:t>
            </w:r>
            <w:r w:rsidRPr="00DD111D">
              <w:rPr>
                <w:rFonts w:cstheme="minorHAnsi"/>
                <w:color w:val="FF0000"/>
              </w:rPr>
              <w:t>feel better</w:t>
            </w:r>
          </w:p>
        </w:tc>
        <w:tc>
          <w:tcPr>
            <w:tcW w:w="4979" w:type="dxa"/>
          </w:tcPr>
          <w:p w14:paraId="4DAFD460" w14:textId="0AD55D77" w:rsidR="007C73B8" w:rsidRDefault="003F0880" w:rsidP="00F528BC">
            <w:pPr>
              <w:rPr>
                <w:rFonts w:cstheme="minorHAnsi"/>
              </w:rPr>
            </w:pPr>
            <w:r>
              <w:rPr>
                <w:rFonts w:cstheme="minorHAnsi"/>
              </w:rPr>
              <w:t>Text: The Problem with Problems</w:t>
            </w:r>
            <w:r w:rsidR="00041EAD">
              <w:rPr>
                <w:rFonts w:cstheme="minorHAnsi"/>
              </w:rPr>
              <w:t xml:space="preserve">, Je Suis Bon Ami, Les </w:t>
            </w:r>
            <w:proofErr w:type="spellStart"/>
            <w:r w:rsidR="00041EAD">
              <w:rPr>
                <w:rFonts w:cstheme="minorHAnsi"/>
              </w:rPr>
              <w:t>Conflits</w:t>
            </w:r>
            <w:proofErr w:type="spellEnd"/>
          </w:p>
          <w:p w14:paraId="02D0B8CD" w14:textId="77777777" w:rsidR="00041EAD" w:rsidRDefault="00041EAD" w:rsidP="00F528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Activity: Picture walk of Les </w:t>
            </w:r>
            <w:proofErr w:type="spellStart"/>
            <w:r>
              <w:rPr>
                <w:rFonts w:cstheme="minorHAnsi"/>
              </w:rPr>
              <w:t>Conflits</w:t>
            </w:r>
            <w:proofErr w:type="spellEnd"/>
          </w:p>
          <w:p w14:paraId="138D0949" w14:textId="109CA0A4" w:rsidR="00041EAD" w:rsidRPr="007C73B8" w:rsidRDefault="00041EAD" w:rsidP="00F528BC">
            <w:pPr>
              <w:rPr>
                <w:rFonts w:cstheme="minorHAnsi"/>
              </w:rPr>
            </w:pPr>
            <w:r>
              <w:rPr>
                <w:rFonts w:cstheme="minorHAnsi"/>
              </w:rPr>
              <w:t>Resource: P.A.T.H.S</w:t>
            </w:r>
          </w:p>
        </w:tc>
      </w:tr>
      <w:tr w:rsidR="007C73B8" w:rsidRPr="007C73B8" w14:paraId="6B03A67D" w14:textId="77777777" w:rsidTr="007C73B8">
        <w:trPr>
          <w:trHeight w:val="806"/>
        </w:trPr>
        <w:tc>
          <w:tcPr>
            <w:tcW w:w="556" w:type="dxa"/>
            <w:vMerge/>
            <w:shd w:val="clear" w:color="auto" w:fill="FFC000" w:themeFill="accent4"/>
            <w:textDirection w:val="tbRl"/>
            <w:vAlign w:val="center"/>
          </w:tcPr>
          <w:p w14:paraId="1E5C6CE5" w14:textId="77777777" w:rsidR="007C73B8" w:rsidRPr="007C73B8" w:rsidRDefault="007C73B8" w:rsidP="007C73B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156" w:type="dxa"/>
            <w:shd w:val="clear" w:color="auto" w:fill="auto"/>
          </w:tcPr>
          <w:p w14:paraId="56DEA76B" w14:textId="77777777" w:rsidR="007C73B8" w:rsidRPr="007C73B8" w:rsidRDefault="007C73B8" w:rsidP="007C73B8">
            <w:pPr>
              <w:rPr>
                <w:rFonts w:cstheme="minorHAnsi"/>
              </w:rPr>
            </w:pPr>
            <w:r w:rsidRPr="007C73B8">
              <w:rPr>
                <w:rFonts w:cstheme="minorHAnsi"/>
              </w:rPr>
              <w:t>SAR 2b) I can work and play cooperatively</w:t>
            </w:r>
          </w:p>
          <w:p w14:paraId="5ACA4490" w14:textId="77777777" w:rsidR="007C73B8" w:rsidRPr="007C73B8" w:rsidRDefault="007C73B8" w:rsidP="00F528B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528" w:type="dxa"/>
            <w:shd w:val="clear" w:color="auto" w:fill="FFC000" w:themeFill="accent4"/>
            <w:textDirection w:val="tbRl"/>
            <w:vAlign w:val="center"/>
          </w:tcPr>
          <w:p w14:paraId="1CB52B12" w14:textId="77777777" w:rsidR="007C73B8" w:rsidRPr="007C73B8" w:rsidRDefault="007C73B8" w:rsidP="00F528BC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4452" w:type="dxa"/>
            <w:gridSpan w:val="2"/>
            <w:shd w:val="clear" w:color="auto" w:fill="auto"/>
          </w:tcPr>
          <w:p w14:paraId="6D421473" w14:textId="11C6BABB" w:rsidR="007C73B8" w:rsidRPr="007C73B8" w:rsidRDefault="00474E73" w:rsidP="00F528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can </w:t>
            </w:r>
            <w:r w:rsidRPr="00DD111D">
              <w:rPr>
                <w:rFonts w:cstheme="minorHAnsi"/>
                <w:color w:val="FF0000"/>
              </w:rPr>
              <w:t>play</w:t>
            </w:r>
            <w:r>
              <w:rPr>
                <w:rFonts w:cstheme="minorHAnsi"/>
              </w:rPr>
              <w:t xml:space="preserve"> and </w:t>
            </w:r>
            <w:r w:rsidR="00DD111D" w:rsidRPr="00DD111D">
              <w:rPr>
                <w:rFonts w:cstheme="minorHAnsi"/>
                <w:color w:val="FF0000"/>
              </w:rPr>
              <w:t>learn</w:t>
            </w:r>
            <w:r>
              <w:rPr>
                <w:rFonts w:cstheme="minorHAnsi"/>
              </w:rPr>
              <w:t xml:space="preserve"> together with my classmates </w:t>
            </w:r>
            <w:r w:rsidRPr="00DD111D">
              <w:rPr>
                <w:rFonts w:cstheme="minorHAnsi"/>
                <w:color w:val="FF0000"/>
              </w:rPr>
              <w:t>kindly</w:t>
            </w:r>
          </w:p>
        </w:tc>
        <w:tc>
          <w:tcPr>
            <w:tcW w:w="4979" w:type="dxa"/>
          </w:tcPr>
          <w:p w14:paraId="254BA852" w14:textId="399E0C5B" w:rsidR="00041EAD" w:rsidRDefault="00041EAD" w:rsidP="00F528BC">
            <w:pPr>
              <w:rPr>
                <w:rFonts w:cstheme="minorHAnsi"/>
              </w:rPr>
            </w:pPr>
            <w:r>
              <w:rPr>
                <w:rFonts w:cstheme="minorHAnsi"/>
              </w:rPr>
              <w:t>Text: Je suis gentil,  J</w:t>
            </w:r>
            <w:r>
              <w:rPr>
                <w:rFonts w:cstheme="minorHAnsi"/>
              </w:rPr>
              <w:t xml:space="preserve">e suis bon </w:t>
            </w:r>
            <w:proofErr w:type="spellStart"/>
            <w:r>
              <w:rPr>
                <w:rFonts w:cstheme="minorHAnsi"/>
              </w:rPr>
              <w:t>ami</w:t>
            </w:r>
            <w:proofErr w:type="spellEnd"/>
          </w:p>
          <w:p w14:paraId="1B17617D" w14:textId="7DC2628D" w:rsidR="007C73B8" w:rsidRPr="007C73B8" w:rsidRDefault="003F0880" w:rsidP="00F528BC">
            <w:pPr>
              <w:rPr>
                <w:rFonts w:cstheme="minorHAnsi"/>
              </w:rPr>
            </w:pPr>
            <w:r>
              <w:rPr>
                <w:rFonts w:cstheme="minorHAnsi"/>
              </w:rPr>
              <w:t>Activity: Crumpled heart</w:t>
            </w:r>
          </w:p>
        </w:tc>
      </w:tr>
      <w:tr w:rsidR="007C73B8" w:rsidRPr="007C73B8" w14:paraId="21430E58" w14:textId="77777777" w:rsidTr="007C73B8">
        <w:trPr>
          <w:trHeight w:val="806"/>
        </w:trPr>
        <w:tc>
          <w:tcPr>
            <w:tcW w:w="556" w:type="dxa"/>
            <w:vMerge/>
            <w:shd w:val="clear" w:color="auto" w:fill="FFC000" w:themeFill="accent4"/>
            <w:textDirection w:val="tbRl"/>
            <w:vAlign w:val="center"/>
          </w:tcPr>
          <w:p w14:paraId="3B31E508" w14:textId="77777777" w:rsidR="007C73B8" w:rsidRPr="007C73B8" w:rsidRDefault="007C73B8" w:rsidP="007C73B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156" w:type="dxa"/>
            <w:shd w:val="clear" w:color="auto" w:fill="auto"/>
          </w:tcPr>
          <w:p w14:paraId="552129A8" w14:textId="77777777" w:rsidR="007C73B8" w:rsidRPr="007C73B8" w:rsidRDefault="007C73B8" w:rsidP="007C73B8">
            <w:pPr>
              <w:rPr>
                <w:rFonts w:cstheme="minorHAnsi"/>
              </w:rPr>
            </w:pPr>
            <w:r w:rsidRPr="007C73B8">
              <w:rPr>
                <w:rFonts w:cstheme="minorHAnsi"/>
              </w:rPr>
              <w:t>SAR 2c) I can participate in activities to care for and improve my social and physical surroundings</w:t>
            </w:r>
          </w:p>
          <w:p w14:paraId="042C3761" w14:textId="77777777" w:rsidR="007C73B8" w:rsidRPr="007C73B8" w:rsidRDefault="007C73B8" w:rsidP="00F528B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528" w:type="dxa"/>
            <w:shd w:val="clear" w:color="auto" w:fill="FFC000" w:themeFill="accent4"/>
            <w:textDirection w:val="tbRl"/>
            <w:vAlign w:val="center"/>
          </w:tcPr>
          <w:p w14:paraId="2F55450D" w14:textId="77777777" w:rsidR="007C73B8" w:rsidRPr="007C73B8" w:rsidRDefault="007C73B8" w:rsidP="00F528BC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4452" w:type="dxa"/>
            <w:gridSpan w:val="2"/>
            <w:shd w:val="clear" w:color="auto" w:fill="auto"/>
          </w:tcPr>
          <w:p w14:paraId="7546E221" w14:textId="6E3911D1" w:rsidR="007C73B8" w:rsidRPr="007C73B8" w:rsidRDefault="00474E73" w:rsidP="00F528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can </w:t>
            </w:r>
            <w:r w:rsidRPr="00DD111D">
              <w:rPr>
                <w:rFonts w:cstheme="minorHAnsi"/>
                <w:color w:val="FF0000"/>
              </w:rPr>
              <w:t>care</w:t>
            </w:r>
            <w:r>
              <w:rPr>
                <w:rFonts w:cstheme="minorHAnsi"/>
              </w:rPr>
              <w:t xml:space="preserve"> for my classmates and the spaces in my class and the school</w:t>
            </w:r>
          </w:p>
        </w:tc>
        <w:tc>
          <w:tcPr>
            <w:tcW w:w="4979" w:type="dxa"/>
          </w:tcPr>
          <w:p w14:paraId="3B5E0719" w14:textId="096368CD" w:rsidR="007C73B8" w:rsidRPr="007C73B8" w:rsidRDefault="003F0880" w:rsidP="00F528BC">
            <w:pPr>
              <w:rPr>
                <w:rFonts w:cstheme="minorHAnsi"/>
              </w:rPr>
            </w:pPr>
            <w:r>
              <w:rPr>
                <w:rFonts w:cstheme="minorHAnsi"/>
              </w:rPr>
              <w:t>Activity: Crumpled heart</w:t>
            </w:r>
          </w:p>
        </w:tc>
      </w:tr>
      <w:tr w:rsidR="007C73B8" w:rsidRPr="007C73B8" w14:paraId="054C0194" w14:textId="77777777" w:rsidTr="007C73B8">
        <w:trPr>
          <w:trHeight w:val="806"/>
        </w:trPr>
        <w:tc>
          <w:tcPr>
            <w:tcW w:w="556" w:type="dxa"/>
            <w:vMerge/>
            <w:shd w:val="clear" w:color="auto" w:fill="FFC000" w:themeFill="accent4"/>
            <w:textDirection w:val="tbRl"/>
            <w:vAlign w:val="center"/>
          </w:tcPr>
          <w:p w14:paraId="670CA32E" w14:textId="77777777" w:rsidR="007C73B8" w:rsidRPr="007C73B8" w:rsidRDefault="007C73B8" w:rsidP="007C73B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156" w:type="dxa"/>
            <w:shd w:val="clear" w:color="auto" w:fill="auto"/>
          </w:tcPr>
          <w:p w14:paraId="292F7654" w14:textId="77777777" w:rsidR="007C73B8" w:rsidRPr="007C73B8" w:rsidRDefault="007C73B8" w:rsidP="007C73B8">
            <w:pPr>
              <w:rPr>
                <w:rFonts w:cstheme="minorHAnsi"/>
              </w:rPr>
            </w:pPr>
            <w:r w:rsidRPr="007C73B8">
              <w:rPr>
                <w:rFonts w:cstheme="minorHAnsi"/>
              </w:rPr>
              <w:t>SAR 2e) I can solve problems myself and ask for help when I need it</w:t>
            </w:r>
          </w:p>
          <w:p w14:paraId="6ADD0EB9" w14:textId="77777777" w:rsidR="007C73B8" w:rsidRPr="007C73B8" w:rsidRDefault="007C73B8" w:rsidP="007C73B8">
            <w:pPr>
              <w:rPr>
                <w:rFonts w:cstheme="minorHAnsi"/>
              </w:rPr>
            </w:pPr>
          </w:p>
        </w:tc>
        <w:tc>
          <w:tcPr>
            <w:tcW w:w="528" w:type="dxa"/>
            <w:shd w:val="clear" w:color="auto" w:fill="FFC000" w:themeFill="accent4"/>
            <w:textDirection w:val="tbRl"/>
            <w:vAlign w:val="center"/>
          </w:tcPr>
          <w:p w14:paraId="3D8AC871" w14:textId="77777777" w:rsidR="007C73B8" w:rsidRPr="007C73B8" w:rsidRDefault="007C73B8" w:rsidP="00F528BC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4452" w:type="dxa"/>
            <w:gridSpan w:val="2"/>
            <w:shd w:val="clear" w:color="auto" w:fill="auto"/>
          </w:tcPr>
          <w:p w14:paraId="7E045E7A" w14:textId="77777777" w:rsidR="007C73B8" w:rsidRDefault="00474E73" w:rsidP="00F528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know how to </w:t>
            </w:r>
            <w:r w:rsidRPr="00DD111D">
              <w:rPr>
                <w:rFonts w:cstheme="minorHAnsi"/>
                <w:color w:val="FF0000"/>
              </w:rPr>
              <w:t xml:space="preserve">solve problems </w:t>
            </w:r>
            <w:r>
              <w:rPr>
                <w:rFonts w:cstheme="minorHAnsi"/>
              </w:rPr>
              <w:t>on my own</w:t>
            </w:r>
          </w:p>
          <w:p w14:paraId="10386CFF" w14:textId="13D2A48C" w:rsidR="00474E73" w:rsidRPr="007C73B8" w:rsidRDefault="00474E73" w:rsidP="00F528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know when to ask for </w:t>
            </w:r>
            <w:r w:rsidRPr="00DD111D">
              <w:rPr>
                <w:rFonts w:cstheme="minorHAnsi"/>
                <w:color w:val="FF0000"/>
              </w:rPr>
              <w:t>help</w:t>
            </w:r>
          </w:p>
        </w:tc>
        <w:tc>
          <w:tcPr>
            <w:tcW w:w="4979" w:type="dxa"/>
          </w:tcPr>
          <w:p w14:paraId="5FBA3339" w14:textId="77777777" w:rsidR="007C73B8" w:rsidRPr="007C73B8" w:rsidRDefault="007C73B8" w:rsidP="00F528BC">
            <w:pPr>
              <w:rPr>
                <w:rFonts w:cstheme="minorHAnsi"/>
              </w:rPr>
            </w:pPr>
          </w:p>
        </w:tc>
      </w:tr>
    </w:tbl>
    <w:p w14:paraId="0048F622" w14:textId="77777777" w:rsidR="00AE2699" w:rsidRPr="007F7E2A" w:rsidRDefault="00AE2699">
      <w:pPr>
        <w:rPr>
          <w:rFonts w:cstheme="minorHAnsi"/>
        </w:rPr>
      </w:pPr>
    </w:p>
    <w:sectPr w:rsidR="00AE2699" w:rsidRPr="007F7E2A" w:rsidSect="00F528BC">
      <w:footerReference w:type="default" r:id="rId6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DA5B2" w14:textId="77777777" w:rsidR="00432ABE" w:rsidRDefault="00432ABE" w:rsidP="007F7E2A">
      <w:r>
        <w:separator/>
      </w:r>
    </w:p>
  </w:endnote>
  <w:endnote w:type="continuationSeparator" w:id="0">
    <w:p w14:paraId="07D3AA05" w14:textId="77777777" w:rsidR="00432ABE" w:rsidRDefault="00432ABE" w:rsidP="007F7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D50CC" w14:textId="42C8615B" w:rsidR="00F528BC" w:rsidRPr="007F7E2A" w:rsidRDefault="007F7E2A">
    <w:pPr>
      <w:pStyle w:val="Footer"/>
      <w:rPr>
        <w:lang w:val="en-CA"/>
      </w:rPr>
    </w:pPr>
    <w:r>
      <w:rPr>
        <w:lang w:val="en-CA"/>
      </w:rPr>
      <w:t>Backwards Design Plan</w:t>
    </w:r>
    <w:r>
      <w:rPr>
        <w:lang w:val="en-CA"/>
      </w:rPr>
      <w:tab/>
    </w:r>
    <w:r>
      <w:rPr>
        <w:lang w:val="en-CA"/>
      </w:rPr>
      <w:tab/>
    </w:r>
    <w:r w:rsidR="00F528BC">
      <w:rPr>
        <w:lang w:val="en-CA"/>
      </w:rPr>
      <w:t xml:space="preserve">        </w:t>
    </w:r>
    <w:r w:rsidR="00F528BC">
      <w:rPr>
        <w:lang w:val="en-CA"/>
      </w:rPr>
      <w:tab/>
    </w:r>
    <w:r w:rsidR="00F528BC">
      <w:rPr>
        <w:lang w:val="en-CA"/>
      </w:rPr>
      <w:tab/>
    </w:r>
    <w:r w:rsidR="00F528BC">
      <w:rPr>
        <w:lang w:val="en-CA"/>
      </w:rPr>
      <w:tab/>
    </w:r>
    <w:r w:rsidR="00DC3CE0">
      <w:rPr>
        <w:lang w:val="en-CA"/>
      </w:rPr>
      <w:t xml:space="preserve">        Dr. </w:t>
    </w:r>
    <w:r>
      <w:rPr>
        <w:lang w:val="en-CA"/>
      </w:rPr>
      <w:t>Shelley Moore, 202</w:t>
    </w:r>
    <w:r w:rsidR="00F528BC">
      <w:rPr>
        <w:lang w:val="en-C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C8182" w14:textId="77777777" w:rsidR="00432ABE" w:rsidRDefault="00432ABE" w:rsidP="007F7E2A">
      <w:r>
        <w:separator/>
      </w:r>
    </w:p>
  </w:footnote>
  <w:footnote w:type="continuationSeparator" w:id="0">
    <w:p w14:paraId="0F310449" w14:textId="77777777" w:rsidR="00432ABE" w:rsidRDefault="00432ABE" w:rsidP="007F7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50F"/>
    <w:rsid w:val="00010542"/>
    <w:rsid w:val="00041EAD"/>
    <w:rsid w:val="00054C65"/>
    <w:rsid w:val="00076EBD"/>
    <w:rsid w:val="000952D4"/>
    <w:rsid w:val="000A7D0D"/>
    <w:rsid w:val="00145D80"/>
    <w:rsid w:val="002B2F0D"/>
    <w:rsid w:val="003F0880"/>
    <w:rsid w:val="00432ABE"/>
    <w:rsid w:val="00474E73"/>
    <w:rsid w:val="005556FA"/>
    <w:rsid w:val="00562123"/>
    <w:rsid w:val="00604982"/>
    <w:rsid w:val="006F2B9D"/>
    <w:rsid w:val="00771EA0"/>
    <w:rsid w:val="00776F42"/>
    <w:rsid w:val="007C73B8"/>
    <w:rsid w:val="007F7E2A"/>
    <w:rsid w:val="0082215B"/>
    <w:rsid w:val="00AE2699"/>
    <w:rsid w:val="00DC3CE0"/>
    <w:rsid w:val="00DD111D"/>
    <w:rsid w:val="00F528BC"/>
    <w:rsid w:val="00FD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7B9DE3"/>
  <w15:chartTrackingRefBased/>
  <w15:docId w15:val="{8B802925-E863-1D40-8D4C-21A8EA0C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CE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50F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D450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  <w:style w:type="character" w:styleId="Hyperlink">
    <w:name w:val="Hyperlink"/>
    <w:basedOn w:val="DefaultParagraphFont"/>
    <w:uiPriority w:val="99"/>
    <w:unhideWhenUsed/>
    <w:rsid w:val="00FD450F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FD450F"/>
  </w:style>
  <w:style w:type="paragraph" w:styleId="Header">
    <w:name w:val="header"/>
    <w:basedOn w:val="Normal"/>
    <w:link w:val="HeaderChar"/>
    <w:uiPriority w:val="99"/>
    <w:unhideWhenUsed/>
    <w:rsid w:val="007F7E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7E2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F7E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E2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3</cp:revision>
  <cp:lastPrinted>2022-03-08T03:28:00Z</cp:lastPrinted>
  <dcterms:created xsi:type="dcterms:W3CDTF">2023-05-23T14:53:00Z</dcterms:created>
  <dcterms:modified xsi:type="dcterms:W3CDTF">2023-05-23T14:55:00Z</dcterms:modified>
</cp:coreProperties>
</file>